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94" w:type="dxa"/>
        <w:tblInd w:w="-6" w:type="dxa"/>
        <w:tblLayout w:type="fixed"/>
        <w:tblCellMar>
          <w:left w:w="0" w:type="dxa"/>
          <w:right w:w="0" w:type="dxa"/>
        </w:tblCellMar>
        <w:tblLook w:val="0000" w:firstRow="0" w:lastRow="0" w:firstColumn="0" w:lastColumn="0" w:noHBand="0" w:noVBand="0"/>
      </w:tblPr>
      <w:tblGrid>
        <w:gridCol w:w="6"/>
        <w:gridCol w:w="4133"/>
        <w:gridCol w:w="1254"/>
        <w:gridCol w:w="4394"/>
        <w:gridCol w:w="7"/>
      </w:tblGrid>
      <w:tr w:rsidR="008C2124" w:rsidRPr="00766FA4" w14:paraId="7BD9A8AE" w14:textId="23355C01" w:rsidTr="0087322B">
        <w:trPr>
          <w:gridAfter w:val="1"/>
          <w:wAfter w:w="7" w:type="dxa"/>
          <w:cantSplit/>
        </w:trPr>
        <w:tc>
          <w:tcPr>
            <w:tcW w:w="4139" w:type="dxa"/>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9"/>
            </w:tblGrid>
            <w:tr w:rsidR="008C2124" w:rsidRPr="00766FA4" w14:paraId="208D2CA9" w14:textId="77777777" w:rsidTr="008C2124">
              <w:tc>
                <w:tcPr>
                  <w:tcW w:w="4129" w:type="dxa"/>
                </w:tcPr>
                <w:p w14:paraId="47A1AD96" w14:textId="214930E6" w:rsidR="008C2124" w:rsidRPr="00766FA4" w:rsidRDefault="00960F66" w:rsidP="008C2124">
                  <w:pPr>
                    <w:suppressAutoHyphens w:val="0"/>
                    <w:rPr>
                      <w:rFonts w:cs="Times New Roman"/>
                      <w:sz w:val="18"/>
                      <w:szCs w:val="18"/>
                      <w:lang w:val="de-DE" w:eastAsia="en-US"/>
                    </w:rPr>
                  </w:pPr>
                  <w:r>
                    <w:rPr>
                      <w:rFonts w:cs="Times New Roman"/>
                      <w:color w:val="FF0000"/>
                      <w:sz w:val="18"/>
                      <w:szCs w:val="18"/>
                      <w:lang w:val="de-DE" w:eastAsia="en-US"/>
                    </w:rPr>
                    <w:t>Datum</w:t>
                  </w:r>
                </w:p>
              </w:tc>
            </w:tr>
            <w:tr w:rsidR="008C2124" w:rsidRPr="00766FA4" w14:paraId="3A162C99" w14:textId="77777777" w:rsidTr="008C2124">
              <w:tc>
                <w:tcPr>
                  <w:tcW w:w="4129" w:type="dxa"/>
                </w:tcPr>
                <w:p w14:paraId="62F708B6" w14:textId="77777777" w:rsidR="008C2124" w:rsidRPr="00766FA4" w:rsidRDefault="008C2124" w:rsidP="008C2124">
                  <w:pPr>
                    <w:suppressAutoHyphens w:val="0"/>
                    <w:rPr>
                      <w:rFonts w:cs="Times New Roman"/>
                      <w:sz w:val="18"/>
                      <w:szCs w:val="18"/>
                      <w:lang w:val="de-DE" w:eastAsia="en-US"/>
                    </w:rPr>
                  </w:pPr>
                </w:p>
              </w:tc>
            </w:tr>
            <w:tr w:rsidR="008C2124" w:rsidRPr="00766FA4" w14:paraId="124BF1C6" w14:textId="77777777" w:rsidTr="008C2124">
              <w:tc>
                <w:tcPr>
                  <w:tcW w:w="4129" w:type="dxa"/>
                </w:tcPr>
                <w:p w14:paraId="15DFA344" w14:textId="241178DF" w:rsidR="008C2124" w:rsidRPr="00766FA4" w:rsidRDefault="008C2124" w:rsidP="008C2124">
                  <w:pPr>
                    <w:suppressAutoHyphens w:val="0"/>
                    <w:rPr>
                      <w:rFonts w:cs="Times New Roman"/>
                      <w:sz w:val="16"/>
                      <w:szCs w:val="16"/>
                      <w:lang w:val="de-DE" w:eastAsia="en-US"/>
                    </w:rPr>
                  </w:pPr>
                  <w:r w:rsidRPr="00766FA4">
                    <w:rPr>
                      <w:rFonts w:cs="Times New Roman"/>
                      <w:sz w:val="16"/>
                      <w:szCs w:val="16"/>
                      <w:lang w:val="de-DE" w:eastAsia="en-US"/>
                    </w:rPr>
                    <w:t>Bearbeitet von</w:t>
                  </w:r>
                </w:p>
                <w:p w14:paraId="3F87351B" w14:textId="77777777" w:rsidR="008C2124" w:rsidRPr="00766FA4" w:rsidRDefault="008C2124" w:rsidP="008C2124">
                  <w:pPr>
                    <w:suppressAutoHyphens w:val="0"/>
                    <w:rPr>
                      <w:sz w:val="18"/>
                      <w:szCs w:val="18"/>
                      <w:lang w:val="de-DE" w:eastAsia="en-US"/>
                    </w:rPr>
                  </w:pPr>
                  <w:r w:rsidRPr="00766FA4">
                    <w:rPr>
                      <w:sz w:val="18"/>
                      <w:szCs w:val="18"/>
                      <w:lang w:val="de-DE" w:eastAsia="en-US"/>
                    </w:rPr>
                    <w:fldChar w:fldCharType="begin">
                      <w:ffData>
                        <w:name w:val="Text1"/>
                        <w:enabled/>
                        <w:calcOnExit w:val="0"/>
                        <w:textInput/>
                      </w:ffData>
                    </w:fldChar>
                  </w:r>
                  <w:bookmarkStart w:id="0" w:name="Text1"/>
                  <w:r w:rsidRPr="00766FA4">
                    <w:rPr>
                      <w:sz w:val="18"/>
                      <w:szCs w:val="18"/>
                      <w:lang w:val="de-DE" w:eastAsia="en-US"/>
                    </w:rPr>
                    <w:instrText xml:space="preserve"> FORMTEXT </w:instrText>
                  </w:r>
                  <w:r w:rsidRPr="00766FA4">
                    <w:rPr>
                      <w:sz w:val="18"/>
                      <w:szCs w:val="18"/>
                      <w:lang w:val="de-DE" w:eastAsia="en-US"/>
                    </w:rPr>
                  </w:r>
                  <w:r w:rsidRPr="00766FA4">
                    <w:rPr>
                      <w:sz w:val="18"/>
                      <w:szCs w:val="18"/>
                      <w:lang w:val="de-DE" w:eastAsia="en-US"/>
                    </w:rPr>
                    <w:fldChar w:fldCharType="separate"/>
                  </w:r>
                  <w:r w:rsidRPr="00766FA4">
                    <w:rPr>
                      <w:sz w:val="18"/>
                      <w:szCs w:val="18"/>
                      <w:lang w:val="de-DE" w:eastAsia="en-US"/>
                    </w:rPr>
                    <w:t> </w:t>
                  </w:r>
                  <w:r w:rsidRPr="00766FA4">
                    <w:rPr>
                      <w:sz w:val="18"/>
                      <w:szCs w:val="18"/>
                      <w:lang w:val="de-DE" w:eastAsia="en-US"/>
                    </w:rPr>
                    <w:t> </w:t>
                  </w:r>
                  <w:r w:rsidRPr="00766FA4">
                    <w:rPr>
                      <w:sz w:val="18"/>
                      <w:szCs w:val="18"/>
                      <w:lang w:val="de-DE" w:eastAsia="en-US"/>
                    </w:rPr>
                    <w:t> </w:t>
                  </w:r>
                  <w:r w:rsidRPr="00766FA4">
                    <w:rPr>
                      <w:sz w:val="18"/>
                      <w:szCs w:val="18"/>
                      <w:lang w:val="de-DE" w:eastAsia="en-US"/>
                    </w:rPr>
                    <w:t> </w:t>
                  </w:r>
                  <w:r w:rsidRPr="00766FA4">
                    <w:rPr>
                      <w:sz w:val="18"/>
                      <w:szCs w:val="18"/>
                      <w:lang w:val="de-DE" w:eastAsia="en-US"/>
                    </w:rPr>
                    <w:t> </w:t>
                  </w:r>
                  <w:r w:rsidRPr="00766FA4">
                    <w:rPr>
                      <w:sz w:val="18"/>
                      <w:szCs w:val="18"/>
                      <w:lang w:val="de-DE" w:eastAsia="en-US"/>
                    </w:rPr>
                    <w:fldChar w:fldCharType="end"/>
                  </w:r>
                  <w:bookmarkEnd w:id="0"/>
                </w:p>
                <w:p w14:paraId="410D18A3" w14:textId="173E8F23" w:rsidR="008C2124" w:rsidRPr="00766FA4" w:rsidRDefault="008C2124" w:rsidP="008C2124">
                  <w:pPr>
                    <w:suppressAutoHyphens w:val="0"/>
                    <w:rPr>
                      <w:sz w:val="16"/>
                      <w:szCs w:val="16"/>
                      <w:lang w:val="de-DE" w:eastAsia="en-US"/>
                    </w:rPr>
                  </w:pPr>
                  <w:r w:rsidRPr="00766FA4">
                    <w:rPr>
                      <w:sz w:val="16"/>
                      <w:szCs w:val="16"/>
                      <w:lang w:val="de-DE" w:eastAsia="en-US"/>
                    </w:rPr>
                    <w:t xml:space="preserve">Tel: </w:t>
                  </w:r>
                  <w:r w:rsidRPr="00766FA4">
                    <w:rPr>
                      <w:sz w:val="16"/>
                      <w:szCs w:val="16"/>
                      <w:lang w:val="de-DE" w:eastAsia="en-US"/>
                    </w:rPr>
                    <w:fldChar w:fldCharType="begin">
                      <w:ffData>
                        <w:name w:val="Text2"/>
                        <w:enabled/>
                        <w:calcOnExit w:val="0"/>
                        <w:textInput/>
                      </w:ffData>
                    </w:fldChar>
                  </w:r>
                  <w:bookmarkStart w:id="1" w:name="Text2"/>
                  <w:r w:rsidRPr="00766FA4">
                    <w:rPr>
                      <w:sz w:val="16"/>
                      <w:szCs w:val="16"/>
                      <w:lang w:val="de-DE" w:eastAsia="en-US"/>
                    </w:rPr>
                    <w:instrText xml:space="preserve"> FORMTEXT </w:instrText>
                  </w:r>
                  <w:r w:rsidRPr="00766FA4">
                    <w:rPr>
                      <w:sz w:val="16"/>
                      <w:szCs w:val="16"/>
                      <w:lang w:val="de-DE" w:eastAsia="en-US"/>
                    </w:rPr>
                  </w:r>
                  <w:r w:rsidRPr="00766FA4">
                    <w:rPr>
                      <w:sz w:val="16"/>
                      <w:szCs w:val="16"/>
                      <w:lang w:val="de-DE" w:eastAsia="en-US"/>
                    </w:rPr>
                    <w:fldChar w:fldCharType="separate"/>
                  </w:r>
                  <w:r w:rsidRPr="00766FA4">
                    <w:rPr>
                      <w:sz w:val="16"/>
                      <w:szCs w:val="16"/>
                      <w:lang w:val="de-DE" w:eastAsia="en-US"/>
                    </w:rPr>
                    <w:t> </w:t>
                  </w:r>
                  <w:r w:rsidRPr="00766FA4">
                    <w:rPr>
                      <w:sz w:val="16"/>
                      <w:szCs w:val="16"/>
                      <w:lang w:val="de-DE" w:eastAsia="en-US"/>
                    </w:rPr>
                    <w:t> </w:t>
                  </w:r>
                  <w:r w:rsidRPr="00766FA4">
                    <w:rPr>
                      <w:sz w:val="16"/>
                      <w:szCs w:val="16"/>
                      <w:lang w:val="de-DE" w:eastAsia="en-US"/>
                    </w:rPr>
                    <w:t> </w:t>
                  </w:r>
                  <w:r w:rsidRPr="00766FA4">
                    <w:rPr>
                      <w:sz w:val="16"/>
                      <w:szCs w:val="16"/>
                      <w:lang w:val="de-DE" w:eastAsia="en-US"/>
                    </w:rPr>
                    <w:t> </w:t>
                  </w:r>
                  <w:r w:rsidRPr="00766FA4">
                    <w:rPr>
                      <w:sz w:val="16"/>
                      <w:szCs w:val="16"/>
                      <w:lang w:val="de-DE" w:eastAsia="en-US"/>
                    </w:rPr>
                    <w:t> </w:t>
                  </w:r>
                  <w:r w:rsidRPr="00766FA4">
                    <w:rPr>
                      <w:sz w:val="16"/>
                      <w:szCs w:val="16"/>
                      <w:lang w:val="de-DE" w:eastAsia="en-US"/>
                    </w:rPr>
                    <w:fldChar w:fldCharType="end"/>
                  </w:r>
                  <w:bookmarkEnd w:id="1"/>
                </w:p>
                <w:p w14:paraId="2E76F829" w14:textId="701B1858" w:rsidR="008C2124" w:rsidRPr="00766FA4" w:rsidRDefault="00742EE6" w:rsidP="008C2124">
                  <w:pPr>
                    <w:suppressAutoHyphens w:val="0"/>
                    <w:rPr>
                      <w:color w:val="0000FF"/>
                      <w:sz w:val="16"/>
                      <w:szCs w:val="16"/>
                      <w:u w:val="single"/>
                      <w:lang w:val="de-DE" w:eastAsia="en-US"/>
                    </w:rPr>
                  </w:pPr>
                  <w:r w:rsidRPr="00766FA4">
                    <w:rPr>
                      <w:color w:val="0000FF"/>
                      <w:sz w:val="16"/>
                      <w:szCs w:val="16"/>
                      <w:u w:val="single"/>
                      <w:lang w:val="de-DE" w:eastAsia="en-US"/>
                    </w:rPr>
                    <w:t>E-</w:t>
                  </w:r>
                  <w:r w:rsidR="008C2124" w:rsidRPr="00766FA4">
                    <w:rPr>
                      <w:color w:val="0000FF"/>
                      <w:sz w:val="16"/>
                      <w:szCs w:val="16"/>
                      <w:u w:val="single"/>
                      <w:lang w:val="de-DE" w:eastAsia="en-US"/>
                    </w:rPr>
                    <w:t xml:space="preserve">Mail </w:t>
                  </w:r>
                  <w:r w:rsidR="008C2124" w:rsidRPr="00766FA4">
                    <w:rPr>
                      <w:sz w:val="16"/>
                      <w:szCs w:val="16"/>
                      <w:lang w:val="de-DE" w:eastAsia="en-US"/>
                    </w:rPr>
                    <w:fldChar w:fldCharType="begin">
                      <w:ffData>
                        <w:name w:val="Text2"/>
                        <w:enabled/>
                        <w:calcOnExit w:val="0"/>
                        <w:textInput/>
                      </w:ffData>
                    </w:fldChar>
                  </w:r>
                  <w:r w:rsidR="008C2124" w:rsidRPr="00766FA4">
                    <w:rPr>
                      <w:sz w:val="16"/>
                      <w:szCs w:val="16"/>
                      <w:lang w:val="de-DE" w:eastAsia="en-US"/>
                    </w:rPr>
                    <w:instrText xml:space="preserve"> FORMTEXT </w:instrText>
                  </w:r>
                  <w:r w:rsidR="008C2124" w:rsidRPr="00766FA4">
                    <w:rPr>
                      <w:sz w:val="16"/>
                      <w:szCs w:val="16"/>
                      <w:lang w:val="de-DE" w:eastAsia="en-US"/>
                    </w:rPr>
                  </w:r>
                  <w:r w:rsidR="008C2124" w:rsidRPr="00766FA4">
                    <w:rPr>
                      <w:sz w:val="16"/>
                      <w:szCs w:val="16"/>
                      <w:lang w:val="de-DE" w:eastAsia="en-US"/>
                    </w:rPr>
                    <w:fldChar w:fldCharType="separate"/>
                  </w:r>
                  <w:r w:rsidR="008C2124" w:rsidRPr="00766FA4">
                    <w:rPr>
                      <w:sz w:val="16"/>
                      <w:szCs w:val="16"/>
                      <w:lang w:val="de-DE" w:eastAsia="en-US"/>
                    </w:rPr>
                    <w:t> </w:t>
                  </w:r>
                  <w:r w:rsidR="008C2124" w:rsidRPr="00766FA4">
                    <w:rPr>
                      <w:sz w:val="16"/>
                      <w:szCs w:val="16"/>
                      <w:lang w:val="de-DE" w:eastAsia="en-US"/>
                    </w:rPr>
                    <w:t> </w:t>
                  </w:r>
                  <w:r w:rsidR="008C2124" w:rsidRPr="00766FA4">
                    <w:rPr>
                      <w:sz w:val="16"/>
                      <w:szCs w:val="16"/>
                      <w:lang w:val="de-DE" w:eastAsia="en-US"/>
                    </w:rPr>
                    <w:t> </w:t>
                  </w:r>
                  <w:r w:rsidR="008C2124" w:rsidRPr="00766FA4">
                    <w:rPr>
                      <w:sz w:val="16"/>
                      <w:szCs w:val="16"/>
                      <w:lang w:val="de-DE" w:eastAsia="en-US"/>
                    </w:rPr>
                    <w:t> </w:t>
                  </w:r>
                  <w:r w:rsidR="008C2124" w:rsidRPr="00766FA4">
                    <w:rPr>
                      <w:sz w:val="16"/>
                      <w:szCs w:val="16"/>
                      <w:lang w:val="de-DE" w:eastAsia="en-US"/>
                    </w:rPr>
                    <w:t> </w:t>
                  </w:r>
                  <w:r w:rsidR="008C2124" w:rsidRPr="00766FA4">
                    <w:rPr>
                      <w:sz w:val="16"/>
                      <w:szCs w:val="16"/>
                      <w:lang w:val="de-DE" w:eastAsia="en-US"/>
                    </w:rPr>
                    <w:fldChar w:fldCharType="end"/>
                  </w:r>
                </w:p>
                <w:p w14:paraId="251B19A8" w14:textId="77777777" w:rsidR="008C2124" w:rsidRPr="00766FA4" w:rsidRDefault="008C2124" w:rsidP="008C2124">
                  <w:pPr>
                    <w:suppressAutoHyphens w:val="0"/>
                    <w:rPr>
                      <w:rFonts w:cs="Times New Roman"/>
                      <w:sz w:val="16"/>
                      <w:lang w:val="de-DE" w:eastAsia="en-US"/>
                    </w:rPr>
                  </w:pPr>
                </w:p>
                <w:p w14:paraId="7FB9B46F" w14:textId="77777777" w:rsidR="008C2124" w:rsidRPr="00766FA4" w:rsidRDefault="008C2124" w:rsidP="008C2124">
                  <w:pPr>
                    <w:suppressAutoHyphens w:val="0"/>
                    <w:rPr>
                      <w:rFonts w:cs="Times New Roman"/>
                      <w:sz w:val="18"/>
                      <w:szCs w:val="18"/>
                      <w:lang w:val="de-DE" w:eastAsia="en-US"/>
                    </w:rPr>
                  </w:pPr>
                </w:p>
              </w:tc>
            </w:tr>
          </w:tbl>
          <w:p w14:paraId="2F040A3A" w14:textId="5C30CB95" w:rsidR="008C2124" w:rsidRPr="00766FA4" w:rsidRDefault="008C2124" w:rsidP="008C2124">
            <w:pPr>
              <w:suppressAutoHyphens w:val="0"/>
              <w:rPr>
                <w:rFonts w:cs="Times New Roman"/>
                <w:sz w:val="18"/>
                <w:szCs w:val="18"/>
                <w:lang w:val="de-DE" w:eastAsia="en-US"/>
              </w:rPr>
            </w:pPr>
          </w:p>
        </w:tc>
        <w:tc>
          <w:tcPr>
            <w:tcW w:w="1254" w:type="dxa"/>
            <w:shd w:val="clear" w:color="auto" w:fill="auto"/>
          </w:tcPr>
          <w:p w14:paraId="490910E3" w14:textId="77777777" w:rsidR="008C2124" w:rsidRPr="00766FA4" w:rsidRDefault="008C2124" w:rsidP="008C2124">
            <w:pPr>
              <w:suppressAutoHyphens w:val="0"/>
              <w:rPr>
                <w:rFonts w:cs="Times New Roman"/>
                <w:lang w:val="de-DE" w:eastAsia="en-US"/>
              </w:rPr>
            </w:pPr>
          </w:p>
        </w:tc>
        <w:tc>
          <w:tcPr>
            <w:tcW w:w="4394" w:type="dxa"/>
          </w:tcPr>
          <w:p w14:paraId="07FE36D4" w14:textId="77777777" w:rsidR="008C2124" w:rsidRPr="00766FA4" w:rsidRDefault="008C2124" w:rsidP="008C2124">
            <w:pPr>
              <w:rPr>
                <w:i/>
                <w:lang w:val="de-DE"/>
              </w:rPr>
            </w:pPr>
            <w:r w:rsidRPr="00766FA4">
              <w:rPr>
                <w:i/>
                <w:lang w:val="de-DE"/>
              </w:rPr>
              <w:t>Übermittlung mittels PEC</w:t>
            </w:r>
          </w:p>
          <w:p w14:paraId="5345A92B" w14:textId="77777777" w:rsidR="008C2124" w:rsidRPr="00766FA4" w:rsidRDefault="008C2124" w:rsidP="008C2124">
            <w:pPr>
              <w:pStyle w:val="VersandformundAdresseDescrizionedispedizioneedindirizzo"/>
              <w:spacing w:line="240" w:lineRule="auto"/>
              <w:rPr>
                <w:lang w:val="de-DE"/>
              </w:rPr>
            </w:pPr>
          </w:p>
          <w:p w14:paraId="3277B4CF" w14:textId="4766E74B" w:rsidR="008C2124" w:rsidRPr="00766FA4" w:rsidRDefault="008C2124" w:rsidP="008C2124">
            <w:pPr>
              <w:jc w:val="both"/>
              <w:rPr>
                <w:bCs/>
                <w:iCs/>
                <w:lang w:val="de-DE"/>
              </w:rPr>
            </w:pPr>
            <w:r w:rsidRPr="00766FA4">
              <w:rPr>
                <w:bCs/>
                <w:iCs/>
                <w:lang w:val="de-DE"/>
              </w:rPr>
              <w:t>An den Wirtschafts</w:t>
            </w:r>
            <w:r w:rsidR="00742EE6" w:rsidRPr="00766FA4">
              <w:rPr>
                <w:bCs/>
                <w:iCs/>
                <w:lang w:val="de-DE"/>
              </w:rPr>
              <w:t>teil</w:t>
            </w:r>
            <w:r w:rsidRPr="00766FA4">
              <w:rPr>
                <w:bCs/>
                <w:iCs/>
                <w:lang w:val="de-DE"/>
              </w:rPr>
              <w:t xml:space="preserve">nehmer </w:t>
            </w:r>
          </w:p>
          <w:p w14:paraId="4513352E" w14:textId="67B91C1E" w:rsidR="008C2124" w:rsidRPr="00766FA4" w:rsidRDefault="008C2124" w:rsidP="008C2124">
            <w:pPr>
              <w:jc w:val="both"/>
              <w:rPr>
                <w:bCs/>
                <w:iCs/>
                <w:lang w:val="de-DE"/>
              </w:rPr>
            </w:pPr>
            <w:r w:rsidRPr="00766FA4">
              <w:rPr>
                <w:bCs/>
                <w:iCs/>
                <w:lang w:val="de-DE"/>
              </w:rPr>
              <w:fldChar w:fldCharType="begin">
                <w:ffData>
                  <w:name w:val="Text9"/>
                  <w:enabled/>
                  <w:calcOnExit w:val="0"/>
                  <w:textInput/>
                </w:ffData>
              </w:fldChar>
            </w:r>
            <w:bookmarkStart w:id="2" w:name="Text9"/>
            <w:r w:rsidRPr="00766FA4">
              <w:rPr>
                <w:bCs/>
                <w:iCs/>
                <w:lang w:val="de-DE"/>
              </w:rPr>
              <w:instrText xml:space="preserve"> FORMTEXT </w:instrText>
            </w:r>
            <w:r w:rsidRPr="00766FA4">
              <w:rPr>
                <w:bCs/>
                <w:iCs/>
                <w:lang w:val="de-DE"/>
              </w:rPr>
            </w:r>
            <w:r w:rsidRPr="00766FA4">
              <w:rPr>
                <w:bCs/>
                <w:iCs/>
                <w:lang w:val="de-DE"/>
              </w:rPr>
              <w:fldChar w:fldCharType="separate"/>
            </w:r>
            <w:r w:rsidRPr="00766FA4">
              <w:rPr>
                <w:bCs/>
                <w:iCs/>
                <w:lang w:val="de-DE"/>
              </w:rPr>
              <w:t> </w:t>
            </w:r>
            <w:r w:rsidRPr="00766FA4">
              <w:rPr>
                <w:bCs/>
                <w:iCs/>
                <w:lang w:val="de-DE"/>
              </w:rPr>
              <w:t> </w:t>
            </w:r>
            <w:r w:rsidRPr="00766FA4">
              <w:rPr>
                <w:bCs/>
                <w:iCs/>
                <w:lang w:val="de-DE"/>
              </w:rPr>
              <w:t> </w:t>
            </w:r>
            <w:r w:rsidRPr="00766FA4">
              <w:rPr>
                <w:bCs/>
                <w:iCs/>
                <w:lang w:val="de-DE"/>
              </w:rPr>
              <w:t> </w:t>
            </w:r>
            <w:r w:rsidRPr="00766FA4">
              <w:rPr>
                <w:bCs/>
                <w:iCs/>
                <w:lang w:val="de-DE"/>
              </w:rPr>
              <w:t> </w:t>
            </w:r>
            <w:r w:rsidRPr="00766FA4">
              <w:rPr>
                <w:bCs/>
                <w:iCs/>
                <w:lang w:val="de-DE"/>
              </w:rPr>
              <w:fldChar w:fldCharType="end"/>
            </w:r>
            <w:bookmarkEnd w:id="2"/>
          </w:p>
          <w:p w14:paraId="03261879" w14:textId="77777777" w:rsidR="0091253B" w:rsidRPr="00766FA4" w:rsidRDefault="0091253B" w:rsidP="0091253B">
            <w:pPr>
              <w:pStyle w:val="berschrift2"/>
              <w:numPr>
                <w:ilvl w:val="0"/>
                <w:numId w:val="0"/>
              </w:numPr>
              <w:ind w:left="576" w:hanging="576"/>
              <w:jc w:val="left"/>
              <w:rPr>
                <w:b/>
                <w:i/>
                <w:color w:val="339966"/>
                <w:sz w:val="20"/>
                <w:szCs w:val="20"/>
                <w:lang w:val="de-DE"/>
              </w:rPr>
            </w:pPr>
          </w:p>
          <w:p w14:paraId="05562F06" w14:textId="1336807C" w:rsidR="0091253B" w:rsidRPr="00766FA4" w:rsidRDefault="0091253B" w:rsidP="0091253B">
            <w:pPr>
              <w:pStyle w:val="berschrift2"/>
              <w:numPr>
                <w:ilvl w:val="0"/>
                <w:numId w:val="0"/>
              </w:numPr>
              <w:ind w:left="32" w:firstLine="23"/>
              <w:jc w:val="both"/>
              <w:rPr>
                <w:b/>
                <w:i/>
                <w:color w:val="00B050"/>
                <w:sz w:val="20"/>
                <w:szCs w:val="20"/>
                <w:lang w:val="de-DE"/>
              </w:rPr>
            </w:pPr>
            <w:r w:rsidRPr="00766FA4">
              <w:rPr>
                <w:b/>
                <w:i/>
                <w:color w:val="00B050"/>
                <w:sz w:val="20"/>
                <w:szCs w:val="20"/>
                <w:lang w:val="de-DE"/>
              </w:rPr>
              <w:t xml:space="preserve">[NB: </w:t>
            </w:r>
            <w:r w:rsidR="00742EE6" w:rsidRPr="00766FA4">
              <w:rPr>
                <w:b/>
                <w:i/>
                <w:color w:val="00B050"/>
                <w:sz w:val="20"/>
                <w:szCs w:val="20"/>
                <w:lang w:val="de-DE"/>
              </w:rPr>
              <w:t xml:space="preserve">jedem geeigneten Wirtschaftsteilnehmer </w:t>
            </w:r>
            <w:r w:rsidR="0087322B" w:rsidRPr="00766FA4">
              <w:rPr>
                <w:b/>
                <w:i/>
                <w:color w:val="00B050"/>
                <w:sz w:val="20"/>
                <w:szCs w:val="20"/>
                <w:u w:val="single"/>
                <w:lang w:val="de-DE"/>
              </w:rPr>
              <w:t>einzeln</w:t>
            </w:r>
            <w:r w:rsidR="0087322B" w:rsidRPr="00766FA4">
              <w:rPr>
                <w:b/>
                <w:i/>
                <w:color w:val="00B050"/>
                <w:sz w:val="20"/>
                <w:szCs w:val="20"/>
                <w:lang w:val="de-DE"/>
              </w:rPr>
              <w:t xml:space="preserve"> </w:t>
            </w:r>
            <w:r w:rsidR="00742EE6" w:rsidRPr="00766FA4">
              <w:rPr>
                <w:b/>
                <w:i/>
                <w:color w:val="00B050"/>
                <w:sz w:val="20"/>
                <w:szCs w:val="20"/>
                <w:lang w:val="de-DE"/>
              </w:rPr>
              <w:t>zusenden</w:t>
            </w:r>
            <w:r w:rsidR="00727713" w:rsidRPr="00766FA4">
              <w:rPr>
                <w:b/>
                <w:i/>
                <w:color w:val="00B050"/>
                <w:sz w:val="20"/>
                <w:szCs w:val="20"/>
                <w:lang w:val="de-DE"/>
              </w:rPr>
              <w:t xml:space="preserve"> (</w:t>
            </w:r>
            <w:r w:rsidR="00742EE6" w:rsidRPr="00766FA4">
              <w:rPr>
                <w:b/>
                <w:i/>
                <w:color w:val="00B050"/>
                <w:sz w:val="20"/>
                <w:szCs w:val="20"/>
                <w:lang w:val="de-DE"/>
              </w:rPr>
              <w:t>z.B.</w:t>
            </w:r>
            <w:r w:rsidR="00727713" w:rsidRPr="00766FA4">
              <w:rPr>
                <w:b/>
                <w:i/>
                <w:color w:val="00B050"/>
                <w:sz w:val="20"/>
                <w:szCs w:val="20"/>
                <w:lang w:val="de-DE"/>
              </w:rPr>
              <w:t xml:space="preserve"> </w:t>
            </w:r>
            <w:r w:rsidR="00050151" w:rsidRPr="00766FA4">
              <w:rPr>
                <w:b/>
                <w:i/>
                <w:color w:val="00B050"/>
                <w:sz w:val="20"/>
                <w:szCs w:val="20"/>
                <w:lang w:val="de-DE"/>
              </w:rPr>
              <w:t>Kontrolle des Auszugs für die nicht im telematischen Verzeichnis eingetragenen Wirtschaftsteilnehmer</w:t>
            </w:r>
            <w:r w:rsidRPr="00766FA4">
              <w:rPr>
                <w:b/>
                <w:i/>
                <w:color w:val="00B050"/>
                <w:sz w:val="20"/>
                <w:szCs w:val="20"/>
                <w:lang w:val="de-DE"/>
              </w:rPr>
              <w:t>]</w:t>
            </w:r>
          </w:p>
          <w:p w14:paraId="0CEC09AB" w14:textId="3D0F0C43" w:rsidR="008C2124" w:rsidRPr="00766FA4" w:rsidRDefault="0091253B" w:rsidP="0091253B">
            <w:pPr>
              <w:pStyle w:val="berschrift2"/>
              <w:numPr>
                <w:ilvl w:val="0"/>
                <w:numId w:val="0"/>
              </w:numPr>
              <w:ind w:left="576" w:hanging="576"/>
              <w:jc w:val="left"/>
              <w:rPr>
                <w:sz w:val="20"/>
                <w:lang w:val="de-DE"/>
              </w:rPr>
            </w:pPr>
            <w:r w:rsidRPr="00766FA4">
              <w:rPr>
                <w:b/>
                <w:i/>
                <w:color w:val="339966"/>
                <w:sz w:val="20"/>
                <w:szCs w:val="20"/>
                <w:lang w:val="de-DE"/>
              </w:rPr>
              <w:t xml:space="preserve"> </w:t>
            </w:r>
            <w:r w:rsidR="008C2124" w:rsidRPr="00766FA4">
              <w:rPr>
                <w:sz w:val="20"/>
                <w:lang w:val="de-DE"/>
              </w:rPr>
              <w:fldChar w:fldCharType="begin"/>
            </w:r>
            <w:r w:rsidR="008C2124" w:rsidRPr="00766FA4">
              <w:rPr>
                <w:sz w:val="20"/>
                <w:lang w:val="de-DE"/>
              </w:rPr>
              <w:fldChar w:fldCharType="end"/>
            </w:r>
          </w:p>
          <w:p w14:paraId="563BA46F" w14:textId="77777777" w:rsidR="008C2124" w:rsidRPr="00766FA4" w:rsidRDefault="008C2124" w:rsidP="008C2124">
            <w:pPr>
              <w:jc w:val="both"/>
              <w:rPr>
                <w:bCs/>
                <w:iCs/>
                <w:color w:val="FF0000"/>
                <w:lang w:val="de-DE"/>
              </w:rPr>
            </w:pPr>
            <w:r w:rsidRPr="00766FA4">
              <w:rPr>
                <w:bCs/>
                <w:iCs/>
                <w:color w:val="FF0000"/>
                <w:lang w:val="de-DE"/>
              </w:rPr>
              <w:t>PEC</w:t>
            </w:r>
          </w:p>
          <w:p w14:paraId="492022D2" w14:textId="3833EC03" w:rsidR="008C2124" w:rsidRPr="00766FA4" w:rsidRDefault="008C2124" w:rsidP="008C2124">
            <w:pPr>
              <w:pStyle w:val="VersandformundAdresseDescrizionedispedizioneedindirizzo"/>
              <w:spacing w:line="240" w:lineRule="auto"/>
              <w:rPr>
                <w:lang w:val="de-DE"/>
              </w:rPr>
            </w:pPr>
            <w:r w:rsidRPr="00766FA4">
              <w:rPr>
                <w:lang w:val="de-DE"/>
              </w:rPr>
              <w:fldChar w:fldCharType="begin">
                <w:ffData>
                  <w:name w:val="Text8"/>
                  <w:enabled/>
                  <w:calcOnExit w:val="0"/>
                  <w:textInput/>
                </w:ffData>
              </w:fldChar>
            </w:r>
            <w:bookmarkStart w:id="3" w:name="Text8"/>
            <w:r w:rsidRPr="00766FA4">
              <w:rPr>
                <w:lang w:val="de-DE"/>
              </w:rPr>
              <w:instrText xml:space="preserve"> FORMTEXT </w:instrText>
            </w:r>
            <w:r w:rsidRPr="00766FA4">
              <w:rPr>
                <w:lang w:val="de-DE"/>
              </w:rPr>
            </w:r>
            <w:r w:rsidRPr="00766FA4">
              <w:rPr>
                <w:lang w:val="de-DE"/>
              </w:rPr>
              <w:fldChar w:fldCharType="separate"/>
            </w:r>
            <w:r w:rsidRPr="00766FA4">
              <w:rPr>
                <w:lang w:val="de-DE"/>
              </w:rPr>
              <w:t> </w:t>
            </w:r>
            <w:r w:rsidRPr="00766FA4">
              <w:rPr>
                <w:lang w:val="de-DE"/>
              </w:rPr>
              <w:t> </w:t>
            </w:r>
            <w:r w:rsidRPr="00766FA4">
              <w:rPr>
                <w:lang w:val="de-DE"/>
              </w:rPr>
              <w:t> </w:t>
            </w:r>
            <w:r w:rsidRPr="00766FA4">
              <w:rPr>
                <w:lang w:val="de-DE"/>
              </w:rPr>
              <w:t> </w:t>
            </w:r>
            <w:r w:rsidRPr="00766FA4">
              <w:rPr>
                <w:lang w:val="de-DE"/>
              </w:rPr>
              <w:t> </w:t>
            </w:r>
            <w:r w:rsidRPr="00766FA4">
              <w:rPr>
                <w:lang w:val="de-DE"/>
              </w:rPr>
              <w:fldChar w:fldCharType="end"/>
            </w:r>
            <w:bookmarkEnd w:id="3"/>
          </w:p>
          <w:p w14:paraId="51175AAB" w14:textId="77777777" w:rsidR="008C2124" w:rsidRPr="00766FA4" w:rsidRDefault="008C2124" w:rsidP="008C2124">
            <w:pPr>
              <w:suppressAutoHyphens w:val="0"/>
              <w:rPr>
                <w:rFonts w:cs="Times New Roman"/>
                <w:lang w:val="de-DE" w:eastAsia="en-US"/>
              </w:rPr>
            </w:pPr>
          </w:p>
        </w:tc>
      </w:tr>
      <w:tr w:rsidR="008C2124" w:rsidRPr="00766FA4" w14:paraId="527FB458" w14:textId="3D147375" w:rsidTr="0087322B">
        <w:trPr>
          <w:gridAfter w:val="1"/>
          <w:wAfter w:w="7" w:type="dxa"/>
          <w:cantSplit/>
        </w:trPr>
        <w:tc>
          <w:tcPr>
            <w:tcW w:w="4139" w:type="dxa"/>
            <w:gridSpan w:val="2"/>
            <w:shd w:val="clear" w:color="auto" w:fill="auto"/>
          </w:tcPr>
          <w:p w14:paraId="7D69CC1E" w14:textId="77777777" w:rsidR="008C2124" w:rsidRPr="00766FA4" w:rsidRDefault="008C2124" w:rsidP="008C2124">
            <w:pPr>
              <w:suppressAutoHyphens w:val="0"/>
              <w:rPr>
                <w:rFonts w:cs="Times New Roman"/>
                <w:sz w:val="16"/>
                <w:lang w:val="de-DE" w:eastAsia="en-US"/>
              </w:rPr>
            </w:pPr>
          </w:p>
        </w:tc>
        <w:tc>
          <w:tcPr>
            <w:tcW w:w="1254" w:type="dxa"/>
            <w:shd w:val="clear" w:color="auto" w:fill="auto"/>
          </w:tcPr>
          <w:p w14:paraId="5EC8A570" w14:textId="77777777" w:rsidR="008C2124" w:rsidRPr="00766FA4" w:rsidRDefault="008C2124" w:rsidP="008C2124">
            <w:pPr>
              <w:suppressAutoHyphens w:val="0"/>
              <w:rPr>
                <w:rFonts w:cs="Times New Roman"/>
                <w:lang w:val="de-DE" w:eastAsia="en-US"/>
              </w:rPr>
            </w:pPr>
          </w:p>
        </w:tc>
        <w:tc>
          <w:tcPr>
            <w:tcW w:w="4394" w:type="dxa"/>
          </w:tcPr>
          <w:p w14:paraId="549E364E" w14:textId="77777777" w:rsidR="008C2124" w:rsidRPr="00766FA4" w:rsidRDefault="008C2124" w:rsidP="008C2124">
            <w:pPr>
              <w:suppressAutoHyphens w:val="0"/>
              <w:rPr>
                <w:rFonts w:cs="Times New Roman"/>
                <w:lang w:val="de-DE" w:eastAsia="en-US"/>
              </w:rPr>
            </w:pPr>
          </w:p>
        </w:tc>
      </w:tr>
      <w:tr w:rsidR="008C2124" w:rsidRPr="00A2627D" w14:paraId="1AF68E5E" w14:textId="77777777" w:rsidTr="008C2124">
        <w:tblPrEx>
          <w:tblCellMar>
            <w:left w:w="108" w:type="dxa"/>
            <w:right w:w="108" w:type="dxa"/>
          </w:tblCellMar>
        </w:tblPrEx>
        <w:trPr>
          <w:gridBefore w:val="1"/>
          <w:wBefore w:w="6" w:type="dxa"/>
        </w:trPr>
        <w:tc>
          <w:tcPr>
            <w:tcW w:w="9788" w:type="dxa"/>
            <w:gridSpan w:val="4"/>
            <w:tcBorders>
              <w:top w:val="single" w:sz="4" w:space="0" w:color="000000"/>
              <w:left w:val="single" w:sz="4" w:space="0" w:color="000000"/>
              <w:bottom w:val="single" w:sz="4" w:space="0" w:color="000000"/>
              <w:right w:val="single" w:sz="4" w:space="0" w:color="000000"/>
            </w:tcBorders>
          </w:tcPr>
          <w:p w14:paraId="43625E8F" w14:textId="6CE49698" w:rsidR="00532C8A" w:rsidRDefault="00A25449" w:rsidP="00A25449">
            <w:pPr>
              <w:pStyle w:val="Rientrocorpodeltesto21"/>
              <w:spacing w:after="0" w:line="240" w:lineRule="auto"/>
              <w:ind w:left="1440" w:hanging="1440"/>
              <w:jc w:val="center"/>
              <w:rPr>
                <w:b/>
                <w:i/>
                <w:color w:val="00B050"/>
                <w:sz w:val="22"/>
                <w:szCs w:val="22"/>
                <w:lang w:val="de-DE"/>
              </w:rPr>
            </w:pPr>
            <w:r w:rsidRPr="00A25449">
              <w:rPr>
                <w:b/>
                <w:i/>
                <w:color w:val="00B050"/>
                <w:sz w:val="22"/>
                <w:szCs w:val="22"/>
                <w:lang w:val="de-DE"/>
              </w:rPr>
              <w:t>Diese Vorlage kann zur Durchführung der telematischen Markterhebung im ISOV-Portal https://www.ausschreibungen-suedtirol.it als auch für die Markterhebung „off-line“ verwendet werden</w:t>
            </w:r>
          </w:p>
          <w:p w14:paraId="18723949" w14:textId="77777777" w:rsidR="00A25449" w:rsidRPr="00FB6337" w:rsidRDefault="00A25449" w:rsidP="00A25449">
            <w:pPr>
              <w:pStyle w:val="Rientrocorpodeltesto21"/>
              <w:spacing w:after="0" w:line="240" w:lineRule="auto"/>
              <w:ind w:left="1440" w:hanging="1440"/>
              <w:jc w:val="center"/>
              <w:rPr>
                <w:b/>
                <w:bCs/>
                <w:lang w:val="de-DE"/>
              </w:rPr>
            </w:pPr>
          </w:p>
          <w:p w14:paraId="00078D43" w14:textId="316859F0" w:rsidR="008C2124" w:rsidRPr="00FB6337" w:rsidRDefault="00C80748" w:rsidP="00FB6337">
            <w:pPr>
              <w:pStyle w:val="Rientrocorpodeltesto21"/>
              <w:spacing w:after="0" w:line="240" w:lineRule="auto"/>
              <w:ind w:left="1440" w:hanging="1440"/>
              <w:jc w:val="center"/>
              <w:rPr>
                <w:b/>
                <w:bCs/>
                <w:color w:val="FF0000"/>
                <w:lang w:val="de-DE"/>
              </w:rPr>
            </w:pPr>
            <w:r>
              <w:rPr>
                <w:b/>
                <w:bCs/>
                <w:lang w:val="de-DE"/>
              </w:rPr>
              <w:t>ERSUCHEN UM</w:t>
            </w:r>
            <w:r w:rsidR="004A05AD" w:rsidRPr="00FB6337">
              <w:rPr>
                <w:b/>
                <w:bCs/>
                <w:lang w:val="de-DE"/>
              </w:rPr>
              <w:t xml:space="preserve"> EINREICHUNG EINES</w:t>
            </w:r>
            <w:r w:rsidR="008C2124" w:rsidRPr="00FB6337">
              <w:rPr>
                <w:b/>
                <w:bCs/>
                <w:lang w:val="de-DE"/>
              </w:rPr>
              <w:t xml:space="preserve"> </w:t>
            </w:r>
            <w:r w:rsidR="004A05AD" w:rsidRPr="00FB6337">
              <w:rPr>
                <w:b/>
                <w:bCs/>
                <w:color w:val="FF0000"/>
                <w:lang w:val="de-DE"/>
              </w:rPr>
              <w:t>VORANSCHLAGS</w:t>
            </w:r>
            <w:r w:rsidR="00191D2C" w:rsidRPr="00FB6337">
              <w:rPr>
                <w:b/>
                <w:bCs/>
                <w:color w:val="FF0000"/>
                <w:lang w:val="de-DE"/>
              </w:rPr>
              <w:t>/</w:t>
            </w:r>
            <w:r w:rsidR="004A05AD" w:rsidRPr="00FB6337">
              <w:rPr>
                <w:b/>
                <w:bCs/>
                <w:color w:val="FF0000"/>
                <w:lang w:val="de-DE"/>
              </w:rPr>
              <w:t>VORSCHLAGS</w:t>
            </w:r>
          </w:p>
          <w:p w14:paraId="0F4BBBB5" w14:textId="31D8CF70" w:rsidR="00CF4231" w:rsidRPr="00FB6337" w:rsidRDefault="00CF4231" w:rsidP="00FB6337">
            <w:pPr>
              <w:pStyle w:val="Rientrocorpodeltesto21"/>
              <w:spacing w:after="0" w:line="240" w:lineRule="auto"/>
              <w:ind w:left="1440" w:hanging="1440"/>
              <w:jc w:val="center"/>
              <w:rPr>
                <w:b/>
                <w:i/>
                <w:color w:val="00B050"/>
                <w:lang w:val="de-DE"/>
              </w:rPr>
            </w:pPr>
            <w:r w:rsidRPr="00FB6337">
              <w:rPr>
                <w:b/>
                <w:i/>
                <w:color w:val="00B050"/>
                <w:lang w:val="de-DE"/>
              </w:rPr>
              <w:t>[</w:t>
            </w:r>
            <w:r w:rsidR="004A05AD" w:rsidRPr="00FB6337">
              <w:rPr>
                <w:b/>
                <w:i/>
                <w:color w:val="00B050"/>
                <w:lang w:val="de-DE"/>
              </w:rPr>
              <w:t>Voranschlag</w:t>
            </w:r>
            <w:r w:rsidRPr="00FB6337">
              <w:rPr>
                <w:b/>
                <w:i/>
                <w:color w:val="00B050"/>
                <w:lang w:val="de-DE"/>
              </w:rPr>
              <w:t xml:space="preserve">: </w:t>
            </w:r>
            <w:r w:rsidR="004A05AD" w:rsidRPr="00FB6337">
              <w:rPr>
                <w:b/>
                <w:i/>
                <w:color w:val="00B050"/>
                <w:lang w:val="de-DE"/>
              </w:rPr>
              <w:t>Bewertung ausschließlich aufgrund des Preises</w:t>
            </w:r>
          </w:p>
          <w:p w14:paraId="484E4B34" w14:textId="21922F23" w:rsidR="00CF4231" w:rsidRPr="00FB6337" w:rsidRDefault="004A05AD" w:rsidP="00FB6337">
            <w:pPr>
              <w:pStyle w:val="Rientrocorpodeltesto21"/>
              <w:spacing w:after="0" w:line="240" w:lineRule="auto"/>
              <w:ind w:left="1440" w:hanging="1440"/>
              <w:jc w:val="center"/>
              <w:rPr>
                <w:b/>
                <w:i/>
                <w:color w:val="00B050"/>
                <w:lang w:val="de-DE"/>
              </w:rPr>
            </w:pPr>
            <w:bookmarkStart w:id="4" w:name="_Hlk27566830"/>
            <w:r w:rsidRPr="00FB6337">
              <w:rPr>
                <w:b/>
                <w:i/>
                <w:color w:val="00B050"/>
                <w:lang w:val="de-DE"/>
              </w:rPr>
              <w:t>Vorschlag</w:t>
            </w:r>
            <w:r w:rsidR="00CF4231" w:rsidRPr="00FB6337">
              <w:rPr>
                <w:b/>
                <w:i/>
                <w:color w:val="00B050"/>
                <w:lang w:val="de-DE"/>
              </w:rPr>
              <w:t xml:space="preserve">: </w:t>
            </w:r>
            <w:r w:rsidRPr="00FB6337">
              <w:rPr>
                <w:b/>
                <w:i/>
                <w:color w:val="00B050"/>
                <w:lang w:val="de-DE"/>
              </w:rPr>
              <w:t>Bewertung aufgrund des Preises und der Qualität</w:t>
            </w:r>
            <w:r w:rsidR="00CF4231" w:rsidRPr="00FB6337">
              <w:rPr>
                <w:b/>
                <w:i/>
                <w:color w:val="00B050"/>
                <w:lang w:val="de-DE"/>
              </w:rPr>
              <w:t>]</w:t>
            </w:r>
          </w:p>
          <w:bookmarkEnd w:id="4"/>
          <w:p w14:paraId="002714A1" w14:textId="77777777" w:rsidR="00E46F16" w:rsidRPr="00FB6337" w:rsidRDefault="00E46F16" w:rsidP="00FB6337">
            <w:pPr>
              <w:pStyle w:val="Rientrocorpodeltesto21"/>
              <w:spacing w:after="0" w:line="240" w:lineRule="auto"/>
              <w:ind w:left="1440" w:hanging="1440"/>
              <w:jc w:val="center"/>
              <w:rPr>
                <w:b/>
                <w:i/>
                <w:color w:val="339966"/>
                <w:sz w:val="18"/>
                <w:szCs w:val="18"/>
                <w:lang w:val="de-DE"/>
              </w:rPr>
            </w:pPr>
          </w:p>
          <w:p w14:paraId="3CC2FCCF" w14:textId="43DBE83D" w:rsidR="008C2124" w:rsidRPr="00FB6337" w:rsidRDefault="00724289" w:rsidP="00FB6337">
            <w:pPr>
              <w:pStyle w:val="Rientrocorpodeltesto21"/>
              <w:spacing w:after="0" w:line="240" w:lineRule="auto"/>
              <w:ind w:left="1440" w:hanging="1440"/>
              <w:jc w:val="center"/>
              <w:rPr>
                <w:b/>
                <w:bCs/>
                <w:i/>
                <w:color w:val="FF0000"/>
                <w:lang w:val="de-DE"/>
              </w:rPr>
            </w:pPr>
            <w:r w:rsidRPr="00FB6337">
              <w:rPr>
                <w:b/>
                <w:bCs/>
                <w:i/>
                <w:color w:val="FF0000"/>
                <w:lang w:val="de-DE"/>
              </w:rPr>
              <w:t>FÜR DIE DIREKTVERGABE VON</w:t>
            </w:r>
          </w:p>
          <w:p w14:paraId="1F697741" w14:textId="77777777" w:rsidR="008C2124" w:rsidRPr="00FB6337" w:rsidRDefault="008C2124" w:rsidP="00FB6337">
            <w:pPr>
              <w:pStyle w:val="Rientrocorpodeltesto21"/>
              <w:spacing w:after="0" w:line="240" w:lineRule="auto"/>
              <w:ind w:left="1440" w:hanging="1440"/>
              <w:jc w:val="center"/>
              <w:rPr>
                <w:b/>
                <w:bCs/>
                <w:i/>
                <w:lang w:val="de-DE"/>
              </w:rPr>
            </w:pPr>
            <w:r w:rsidRPr="00FB6337">
              <w:rPr>
                <w:b/>
                <w:bCs/>
                <w:i/>
                <w:lang w:val="de-DE"/>
              </w:rPr>
              <w:fldChar w:fldCharType="begin">
                <w:ffData>
                  <w:name w:val="Testo8"/>
                  <w:enabled/>
                  <w:calcOnExit w:val="0"/>
                  <w:textInput/>
                </w:ffData>
              </w:fldChar>
            </w:r>
            <w:r w:rsidRPr="00FB6337">
              <w:rPr>
                <w:b/>
                <w:bCs/>
                <w:i/>
                <w:lang w:val="de-DE"/>
              </w:rPr>
              <w:instrText xml:space="preserve"> FORMTEXT </w:instrText>
            </w:r>
            <w:r w:rsidRPr="00FB6337">
              <w:rPr>
                <w:b/>
                <w:bCs/>
                <w:i/>
                <w:lang w:val="de-DE"/>
              </w:rPr>
            </w:r>
            <w:r w:rsidRPr="00FB6337">
              <w:rPr>
                <w:b/>
                <w:bCs/>
                <w:i/>
                <w:lang w:val="de-DE"/>
              </w:rPr>
              <w:fldChar w:fldCharType="separate"/>
            </w:r>
            <w:r w:rsidRPr="00FB6337">
              <w:rPr>
                <w:b/>
                <w:bCs/>
                <w:i/>
                <w:lang w:val="de-DE"/>
              </w:rPr>
              <w:t> </w:t>
            </w:r>
            <w:r w:rsidRPr="00FB6337">
              <w:rPr>
                <w:b/>
                <w:bCs/>
                <w:i/>
                <w:lang w:val="de-DE"/>
              </w:rPr>
              <w:t> </w:t>
            </w:r>
            <w:r w:rsidRPr="00FB6337">
              <w:rPr>
                <w:b/>
                <w:bCs/>
                <w:i/>
                <w:lang w:val="de-DE"/>
              </w:rPr>
              <w:t> </w:t>
            </w:r>
            <w:r w:rsidRPr="00FB6337">
              <w:rPr>
                <w:b/>
                <w:bCs/>
                <w:i/>
                <w:lang w:val="de-DE"/>
              </w:rPr>
              <w:t> </w:t>
            </w:r>
            <w:r w:rsidRPr="00FB6337">
              <w:rPr>
                <w:b/>
                <w:bCs/>
                <w:i/>
                <w:lang w:val="de-DE"/>
              </w:rPr>
              <w:t> </w:t>
            </w:r>
            <w:r w:rsidRPr="00FB6337">
              <w:rPr>
                <w:b/>
                <w:bCs/>
                <w:i/>
                <w:lang w:val="de-DE"/>
              </w:rPr>
              <w:fldChar w:fldCharType="end"/>
            </w:r>
          </w:p>
          <w:p w14:paraId="333E377F" w14:textId="77777777" w:rsidR="008C2124" w:rsidRPr="00532C8A" w:rsidRDefault="00551278" w:rsidP="00AE6390">
            <w:pPr>
              <w:pStyle w:val="sche22"/>
              <w:spacing w:line="360" w:lineRule="auto"/>
              <w:jc w:val="center"/>
              <w:rPr>
                <w:rFonts w:ascii="Arial" w:hAnsi="Arial" w:cs="Arial"/>
                <w:b/>
                <w:i/>
                <w:color w:val="00B050"/>
                <w:lang w:val="de-DE"/>
              </w:rPr>
            </w:pPr>
            <w:r w:rsidRPr="00532C8A">
              <w:rPr>
                <w:rFonts w:ascii="Arial" w:hAnsi="Arial" w:cs="Arial"/>
                <w:b/>
                <w:i/>
                <w:color w:val="00B050"/>
                <w:lang w:val="de-DE"/>
              </w:rPr>
              <w:t>[</w:t>
            </w:r>
            <w:r w:rsidR="00724289" w:rsidRPr="00532C8A">
              <w:rPr>
                <w:rFonts w:ascii="Arial" w:hAnsi="Arial" w:cs="Arial"/>
                <w:b/>
                <w:i/>
                <w:color w:val="00B050"/>
                <w:lang w:val="de-DE"/>
              </w:rPr>
              <w:t>Verfahrenscode</w:t>
            </w:r>
            <w:r w:rsidRPr="00532C8A">
              <w:rPr>
                <w:rFonts w:ascii="Arial" w:hAnsi="Arial" w:cs="Arial"/>
                <w:b/>
                <w:i/>
                <w:color w:val="00B050"/>
                <w:lang w:val="de-DE"/>
              </w:rPr>
              <w:t>]</w:t>
            </w:r>
          </w:p>
          <w:p w14:paraId="4C8C0620" w14:textId="77777777" w:rsidR="00532C8A" w:rsidRPr="0089343E" w:rsidRDefault="00532C8A" w:rsidP="00532C8A">
            <w:pPr>
              <w:widowControl w:val="0"/>
              <w:autoSpaceDE w:val="0"/>
              <w:autoSpaceDN w:val="0"/>
              <w:ind w:right="127"/>
              <w:jc w:val="both"/>
              <w:rPr>
                <w:i/>
                <w:sz w:val="18"/>
                <w:szCs w:val="18"/>
                <w:lang w:val="de-DE"/>
              </w:rPr>
            </w:pPr>
            <w:r w:rsidRPr="0089343E">
              <w:rPr>
                <w:i/>
                <w:iCs/>
                <w:color w:val="FF0000"/>
                <w:sz w:val="18"/>
                <w:szCs w:val="18"/>
                <w:lang w:val="de-DE"/>
              </w:rPr>
              <w:t>Rot:</w:t>
            </w:r>
            <w:r w:rsidRPr="0089343E">
              <w:rPr>
                <w:i/>
                <w:sz w:val="18"/>
                <w:szCs w:val="18"/>
                <w:lang w:val="de-DE"/>
              </w:rPr>
              <w:t xml:space="preserve"> </w:t>
            </w:r>
            <w:r w:rsidRPr="0089343E">
              <w:rPr>
                <w:i/>
                <w:iCs/>
                <w:color w:val="FF0000"/>
                <w:sz w:val="18"/>
                <w:szCs w:val="18"/>
                <w:lang w:val="de-DE"/>
              </w:rPr>
              <w:t>auszuwählende Abschnitte</w:t>
            </w:r>
            <w:r w:rsidRPr="0089343E">
              <w:rPr>
                <w:i/>
                <w:sz w:val="18"/>
                <w:szCs w:val="18"/>
                <w:lang w:val="de-DE"/>
              </w:rPr>
              <w:t xml:space="preserve"> </w:t>
            </w:r>
          </w:p>
          <w:p w14:paraId="32D3CCDF" w14:textId="77777777" w:rsidR="00532C8A" w:rsidRPr="0089343E" w:rsidRDefault="00532C8A" w:rsidP="00532C8A">
            <w:pPr>
              <w:widowControl w:val="0"/>
              <w:autoSpaceDE w:val="0"/>
              <w:autoSpaceDN w:val="0"/>
              <w:ind w:right="127"/>
              <w:jc w:val="both"/>
              <w:rPr>
                <w:i/>
                <w:color w:val="00B050"/>
                <w:sz w:val="18"/>
                <w:szCs w:val="18"/>
                <w:lang w:val="de-DE"/>
              </w:rPr>
            </w:pPr>
            <w:r w:rsidRPr="0089343E">
              <w:rPr>
                <w:i/>
                <w:color w:val="00B050"/>
                <w:sz w:val="18"/>
                <w:szCs w:val="18"/>
                <w:lang w:val="de-DE"/>
              </w:rPr>
              <w:t>Grün: Anleitungen, zu löschen</w:t>
            </w:r>
          </w:p>
          <w:p w14:paraId="2C10C8DD" w14:textId="2E349B80" w:rsidR="00532C8A" w:rsidRPr="00FB6337" w:rsidRDefault="00532C8A" w:rsidP="00AE6390">
            <w:pPr>
              <w:pStyle w:val="sche22"/>
              <w:spacing w:line="360" w:lineRule="auto"/>
              <w:jc w:val="center"/>
              <w:rPr>
                <w:rFonts w:ascii="Arial" w:hAnsi="Arial" w:cs="Arial"/>
                <w:bCs/>
                <w:lang w:val="de-DE"/>
              </w:rPr>
            </w:pPr>
          </w:p>
        </w:tc>
      </w:tr>
      <w:tr w:rsidR="00512C67" w:rsidRPr="00A2627D" w14:paraId="554F0246" w14:textId="77777777" w:rsidTr="00AF53FF">
        <w:tblPrEx>
          <w:tblCellMar>
            <w:left w:w="108" w:type="dxa"/>
            <w:right w:w="108" w:type="dxa"/>
          </w:tblCellMar>
        </w:tblPrEx>
        <w:trPr>
          <w:gridBefore w:val="1"/>
          <w:wBefore w:w="6" w:type="dxa"/>
          <w:trHeight w:val="1887"/>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14:paraId="5BAE52A9" w14:textId="77777777" w:rsidR="00512C67" w:rsidRPr="00AF53FF" w:rsidRDefault="00512C67" w:rsidP="00512C67">
            <w:pPr>
              <w:widowControl w:val="0"/>
              <w:suppressAutoHyphens w:val="0"/>
              <w:autoSpaceDE w:val="0"/>
              <w:autoSpaceDN w:val="0"/>
              <w:adjustRightInd w:val="0"/>
              <w:jc w:val="center"/>
              <w:rPr>
                <w:i/>
                <w:noProof/>
                <w:color w:val="00B050"/>
                <w:sz w:val="16"/>
                <w:szCs w:val="16"/>
                <w:lang w:val="de-DE" w:eastAsia="en-US"/>
              </w:rPr>
            </w:pPr>
            <w:r w:rsidRPr="00AF53FF">
              <w:rPr>
                <w:i/>
                <w:noProof/>
                <w:color w:val="00B050"/>
                <w:sz w:val="16"/>
                <w:szCs w:val="16"/>
                <w:lang w:val="de-DE" w:eastAsia="en-US"/>
              </w:rPr>
              <w:t>NB: Logo löschen, wenn der Auftrag nicht mit PNRR-Mitteln finanziert wird</w:t>
            </w:r>
          </w:p>
          <w:p w14:paraId="49A60DB6" w14:textId="77777777" w:rsidR="00512C67" w:rsidRPr="00AF53FF" w:rsidRDefault="00512C67" w:rsidP="00512C67">
            <w:pPr>
              <w:widowControl w:val="0"/>
              <w:suppressAutoHyphens w:val="0"/>
              <w:autoSpaceDE w:val="0"/>
              <w:autoSpaceDN w:val="0"/>
              <w:adjustRightInd w:val="0"/>
              <w:jc w:val="both"/>
              <w:rPr>
                <w:b/>
                <w:bCs/>
                <w:caps/>
                <w:noProof/>
                <w:lang w:val="de-DE" w:eastAsia="en-US"/>
              </w:rPr>
            </w:pPr>
          </w:p>
          <w:p w14:paraId="0268E3AD" w14:textId="77777777" w:rsidR="00512C67" w:rsidRPr="00AF53FF" w:rsidRDefault="00512C67" w:rsidP="00512C67">
            <w:pPr>
              <w:widowControl w:val="0"/>
              <w:tabs>
                <w:tab w:val="left" w:pos="360"/>
              </w:tabs>
              <w:suppressAutoHyphens w:val="0"/>
              <w:spacing w:line="240" w:lineRule="exact"/>
              <w:ind w:left="227" w:right="125"/>
              <w:jc w:val="center"/>
              <w:rPr>
                <w:b/>
                <w:bCs/>
                <w:caps/>
                <w:noProof/>
                <w:lang w:val="de-DE" w:eastAsia="en-US"/>
              </w:rPr>
            </w:pPr>
          </w:p>
          <w:p w14:paraId="0CF30E30" w14:textId="77777777" w:rsidR="00512C67" w:rsidRPr="00AF53FF" w:rsidRDefault="00512C67" w:rsidP="00512C67">
            <w:pPr>
              <w:widowControl w:val="0"/>
              <w:tabs>
                <w:tab w:val="left" w:pos="360"/>
                <w:tab w:val="center" w:pos="4536"/>
                <w:tab w:val="right" w:pos="9072"/>
              </w:tabs>
              <w:suppressAutoHyphens w:val="0"/>
              <w:spacing w:line="240" w:lineRule="exact"/>
              <w:ind w:left="252" w:right="72"/>
              <w:jc w:val="center"/>
              <w:rPr>
                <w:b/>
                <w:bCs/>
                <w:iCs/>
                <w:noProof/>
                <w:color w:val="FF0000"/>
                <w:sz w:val="14"/>
                <w:szCs w:val="14"/>
                <w:lang w:val="it-IT" w:eastAsia="en-US"/>
              </w:rPr>
            </w:pPr>
            <w:r w:rsidRPr="00AF53FF">
              <w:rPr>
                <w:b/>
                <w:bCs/>
                <w:iCs/>
                <w:noProof/>
                <w:color w:val="FF0000"/>
                <w:sz w:val="14"/>
                <w:szCs w:val="14"/>
                <w:lang w:val="it-IT" w:eastAsia="en-US"/>
              </w:rPr>
              <w:drawing>
                <wp:inline distT="0" distB="0" distL="0" distR="0" wp14:anchorId="0FA26BC6" wp14:editId="650D36C3">
                  <wp:extent cx="1962150" cy="411336"/>
                  <wp:effectExtent l="0" t="0" r="0" b="825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7852" cy="412531"/>
                          </a:xfrm>
                          <a:prstGeom prst="rect">
                            <a:avLst/>
                          </a:prstGeom>
                          <a:noFill/>
                          <a:ln>
                            <a:noFill/>
                          </a:ln>
                        </pic:spPr>
                      </pic:pic>
                    </a:graphicData>
                  </a:graphic>
                </wp:inline>
              </w:drawing>
            </w:r>
          </w:p>
          <w:p w14:paraId="6373EC9A" w14:textId="77777777" w:rsidR="00512C67" w:rsidRPr="00AF53FF" w:rsidRDefault="00512C67" w:rsidP="00512C67">
            <w:pPr>
              <w:widowControl w:val="0"/>
              <w:tabs>
                <w:tab w:val="left" w:pos="360"/>
                <w:tab w:val="center" w:pos="4536"/>
                <w:tab w:val="right" w:pos="9072"/>
              </w:tabs>
              <w:suppressAutoHyphens w:val="0"/>
              <w:spacing w:line="240" w:lineRule="exact"/>
              <w:ind w:left="252" w:right="72"/>
              <w:jc w:val="center"/>
              <w:rPr>
                <w:b/>
                <w:bCs/>
                <w:iCs/>
                <w:noProof/>
                <w:color w:val="00B050"/>
                <w:sz w:val="14"/>
                <w:szCs w:val="14"/>
                <w:lang w:val="de-DE" w:eastAsia="en-US"/>
              </w:rPr>
            </w:pPr>
            <w:r w:rsidRPr="00AF53FF">
              <w:rPr>
                <w:b/>
                <w:bCs/>
                <w:iCs/>
                <w:noProof/>
                <w:color w:val="00B050"/>
                <w:sz w:val="14"/>
                <w:szCs w:val="14"/>
                <w:lang w:val="de-DE" w:eastAsia="en-US"/>
              </w:rPr>
              <w:t>Finanziert von der Europäischen Union – NextGenerationEU</w:t>
            </w:r>
          </w:p>
          <w:p w14:paraId="7148C45F" w14:textId="0825EE52" w:rsidR="00512C67" w:rsidRDefault="00512C67" w:rsidP="00AF53FF">
            <w:pPr>
              <w:widowControl w:val="0"/>
              <w:shd w:val="clear" w:color="auto" w:fill="FFFFFF" w:themeFill="background1"/>
              <w:jc w:val="both"/>
              <w:rPr>
                <w:i/>
                <w:noProof/>
                <w:color w:val="00B050"/>
                <w:sz w:val="12"/>
                <w:szCs w:val="12"/>
                <w:lang w:val="de-DE" w:eastAsia="en-US"/>
              </w:rPr>
            </w:pPr>
            <w:r w:rsidRPr="00AF53FF">
              <w:rPr>
                <w:i/>
                <w:noProof/>
                <w:color w:val="00B050"/>
                <w:sz w:val="12"/>
                <w:szCs w:val="12"/>
                <w:lang w:val="de-DE" w:eastAsia="en-US"/>
              </w:rPr>
              <w:t>(Die</w:t>
            </w:r>
            <w:r w:rsidR="00AF53FF" w:rsidRPr="00AF53FF">
              <w:rPr>
                <w:i/>
                <w:noProof/>
                <w:color w:val="00B050"/>
                <w:sz w:val="12"/>
                <w:szCs w:val="12"/>
                <w:lang w:val="de-DE" w:eastAsia="en-US"/>
              </w:rPr>
              <w:t xml:space="preserve"> </w:t>
            </w:r>
            <w:r w:rsidRPr="00AF53FF">
              <w:rPr>
                <w:i/>
                <w:noProof/>
                <w:color w:val="00B050"/>
                <w:sz w:val="12"/>
                <w:szCs w:val="12"/>
                <w:lang w:val="de-DE" w:eastAsia="en-US"/>
              </w:rPr>
              <w:t> </w:t>
            </w:r>
            <w:hyperlink r:id="rId9" w:tgtFrame="_blank" w:history="1">
              <w:r w:rsidRPr="00AF53FF">
                <w:rPr>
                  <w:rFonts w:cs="Times New Roman"/>
                  <w:i/>
                  <w:noProof/>
                  <w:color w:val="00B050"/>
                  <w:sz w:val="12"/>
                  <w:szCs w:val="12"/>
                  <w:lang w:val="de-DE" w:eastAsia="en-US"/>
                </w:rPr>
                <w:t>Verordnung EU 2021/241</w:t>
              </w:r>
            </w:hyperlink>
            <w:r w:rsidRPr="00AF53FF">
              <w:rPr>
                <w:i/>
                <w:noProof/>
                <w:color w:val="00B050"/>
                <w:sz w:val="12"/>
                <w:szCs w:val="12"/>
                <w:lang w:val="de-DE" w:eastAsia="en-US"/>
              </w:rPr>
              <w:t> sieht unter Artikel 34, Absatz 2 vor, dass die Empfänger von Unionsmitteln durch die kohärente, wirksame und verhältnismäßige gezielte Information verschiedener Zielgruppen, darunter die Medien und die Öffentlichkeit, die Herkunft dieser Unionsmittel bekannt machen und sicherstellen, dass die Unionsförderung, insbesondere im Rahmen von Informationskampagnen zu den Maßnahmen und deren Ergebnissen, Sichtbarkeit erhält, indem beispielsweise gegebenenfalls das </w:t>
            </w:r>
            <w:r w:rsidRPr="00AF53FF">
              <w:rPr>
                <w:rFonts w:cs="Times New Roman"/>
                <w:i/>
                <w:noProof/>
                <w:color w:val="00B050"/>
                <w:sz w:val="12"/>
                <w:szCs w:val="12"/>
                <w:lang w:val="de-DE" w:eastAsia="en-US"/>
              </w:rPr>
              <w:t>Unionslogo </w:t>
            </w:r>
            <w:r w:rsidRPr="00AF53FF">
              <w:rPr>
                <w:i/>
                <w:noProof/>
                <w:color w:val="00B050"/>
                <w:sz w:val="12"/>
                <w:szCs w:val="12"/>
                <w:lang w:val="de-DE" w:eastAsia="en-US"/>
              </w:rPr>
              <w:t>und ein </w:t>
            </w:r>
            <w:r w:rsidRPr="00AF53FF">
              <w:rPr>
                <w:rFonts w:cs="Times New Roman"/>
                <w:i/>
                <w:noProof/>
                <w:color w:val="00B050"/>
                <w:sz w:val="12"/>
                <w:szCs w:val="12"/>
                <w:lang w:val="de-DE" w:eastAsia="en-US"/>
              </w:rPr>
              <w:t>entsprechender Hinweis auf die Finanzierung</w:t>
            </w:r>
            <w:r w:rsidRPr="00AF53FF">
              <w:rPr>
                <w:i/>
                <w:noProof/>
                <w:color w:val="00B050"/>
                <w:sz w:val="12"/>
                <w:szCs w:val="12"/>
                <w:lang w:val="de-DE" w:eastAsia="en-US"/>
              </w:rPr>
              <w:t> mit dem Wortlaut „Finanziert von der Europäischen Union – NextGenerationEU“ vorgesehen werden. Logo:</w:t>
            </w:r>
            <w:hyperlink r:id="rId10" w:history="1">
              <w:r w:rsidRPr="00AF53FF">
                <w:rPr>
                  <w:rFonts w:cs="Times New Roman"/>
                  <w:i/>
                  <w:noProof/>
                  <w:color w:val="0000FF"/>
                  <w:sz w:val="12"/>
                  <w:szCs w:val="12"/>
                  <w:u w:val="single"/>
                  <w:lang w:val="de-DE" w:eastAsia="en-US"/>
                </w:rPr>
                <w:t>https://ec.europa.eu/regional_policy/information-sources/logo-download-center_en?etrans=it</w:t>
              </w:r>
            </w:hyperlink>
            <w:r w:rsidRPr="00AF53FF">
              <w:rPr>
                <w:rFonts w:cs="Times New Roman"/>
                <w:noProof/>
                <w:sz w:val="18"/>
                <w:szCs w:val="18"/>
                <w:lang w:val="de-DE" w:eastAsia="en-US"/>
              </w:rPr>
              <w:t xml:space="preserve"> </w:t>
            </w:r>
            <w:r w:rsidRPr="00AF53FF">
              <w:rPr>
                <w:i/>
                <w:noProof/>
                <w:color w:val="00B050"/>
                <w:sz w:val="12"/>
                <w:szCs w:val="12"/>
                <w:lang w:val="de-DE" w:eastAsia="en-US"/>
              </w:rPr>
              <w:t>)</w:t>
            </w:r>
          </w:p>
          <w:p w14:paraId="3234809A" w14:textId="77777777" w:rsidR="00AF53FF" w:rsidRPr="00512C67" w:rsidRDefault="00AF53FF" w:rsidP="00AF53FF">
            <w:pPr>
              <w:widowControl w:val="0"/>
              <w:shd w:val="clear" w:color="auto" w:fill="FFFFFF" w:themeFill="background1"/>
              <w:jc w:val="both"/>
              <w:rPr>
                <w:i/>
                <w:noProof/>
                <w:color w:val="FF0000"/>
                <w:sz w:val="12"/>
                <w:szCs w:val="12"/>
                <w:lang w:val="de-DE" w:eastAsia="en-US"/>
              </w:rPr>
            </w:pPr>
          </w:p>
          <w:p w14:paraId="4B4947A9" w14:textId="77777777" w:rsidR="00512C67" w:rsidRPr="00FB6337" w:rsidRDefault="00512C67" w:rsidP="00AE6390">
            <w:pPr>
              <w:pStyle w:val="Rientrocorpodeltesto21"/>
              <w:spacing w:after="0" w:line="360" w:lineRule="auto"/>
              <w:ind w:left="1440" w:hanging="1440"/>
              <w:jc w:val="center"/>
              <w:rPr>
                <w:rFonts w:eastAsia="MS Mincho"/>
                <w:lang w:val="de-DE" w:eastAsia="ja-JP"/>
              </w:rPr>
            </w:pPr>
          </w:p>
        </w:tc>
      </w:tr>
      <w:tr w:rsidR="008C2124" w:rsidRPr="00D13A0E" w14:paraId="6E728681" w14:textId="77777777" w:rsidTr="008C2124">
        <w:tblPrEx>
          <w:tblCellMar>
            <w:left w:w="108" w:type="dxa"/>
            <w:right w:w="108" w:type="dxa"/>
          </w:tblCellMar>
        </w:tblPrEx>
        <w:trPr>
          <w:gridBefore w:val="1"/>
          <w:wBefore w:w="6" w:type="dxa"/>
        </w:trPr>
        <w:tc>
          <w:tcPr>
            <w:tcW w:w="9788" w:type="dxa"/>
            <w:gridSpan w:val="4"/>
            <w:tcBorders>
              <w:top w:val="single" w:sz="4" w:space="0" w:color="000000"/>
              <w:left w:val="single" w:sz="4" w:space="0" w:color="000000"/>
              <w:bottom w:val="single" w:sz="4" w:space="0" w:color="000000"/>
              <w:right w:val="single" w:sz="4" w:space="0" w:color="000000"/>
            </w:tcBorders>
          </w:tcPr>
          <w:p w14:paraId="7FC07BF2" w14:textId="77777777" w:rsidR="008C2124" w:rsidRPr="00FB6337" w:rsidRDefault="008C2124" w:rsidP="00AE6390">
            <w:pPr>
              <w:pStyle w:val="Rientrocorpodeltesto21"/>
              <w:spacing w:after="0" w:line="360" w:lineRule="auto"/>
              <w:ind w:left="1440" w:hanging="1440"/>
              <w:jc w:val="center"/>
              <w:rPr>
                <w:rFonts w:eastAsia="MS Mincho"/>
                <w:lang w:val="de-DE" w:eastAsia="ja-JP"/>
              </w:rPr>
            </w:pPr>
          </w:p>
          <w:p w14:paraId="165FDDEA" w14:textId="7092A801" w:rsidR="008C2124" w:rsidRPr="00FB6337" w:rsidRDefault="00724289" w:rsidP="00AE6390">
            <w:pPr>
              <w:pStyle w:val="Stile1"/>
              <w:spacing w:line="360" w:lineRule="auto"/>
              <w:jc w:val="center"/>
              <w:rPr>
                <w:rFonts w:ascii="Arial" w:hAnsi="Arial" w:cs="Arial"/>
                <w:b/>
                <w:bCs/>
                <w:sz w:val="20"/>
                <w:szCs w:val="20"/>
              </w:rPr>
            </w:pPr>
            <w:r w:rsidRPr="00FB6337">
              <w:rPr>
                <w:rFonts w:ascii="Arial" w:eastAsia="MS Mincho" w:hAnsi="Arial" w:cs="Arial"/>
                <w:sz w:val="20"/>
                <w:szCs w:val="20"/>
                <w:lang w:eastAsia="ja-JP"/>
              </w:rPr>
              <w:t>ANTWORT SPÄTESTENS BIS</w:t>
            </w:r>
            <w:r w:rsidR="008C2124" w:rsidRPr="00FB6337">
              <w:rPr>
                <w:rFonts w:ascii="Arial" w:eastAsia="MS Mincho" w:hAnsi="Arial" w:cs="Arial"/>
                <w:sz w:val="20"/>
                <w:szCs w:val="20"/>
                <w:lang w:eastAsia="ja-JP"/>
              </w:rPr>
              <w:t xml:space="preserve">: </w:t>
            </w:r>
            <w:r w:rsidR="008C2124" w:rsidRPr="00FB6337">
              <w:rPr>
                <w:rFonts w:ascii="Arial" w:hAnsi="Arial" w:cs="Arial"/>
                <w:b/>
                <w:bCs/>
                <w:sz w:val="20"/>
                <w:szCs w:val="20"/>
              </w:rPr>
              <w:fldChar w:fldCharType="begin">
                <w:ffData>
                  <w:name w:val="Testo8"/>
                  <w:enabled/>
                  <w:calcOnExit w:val="0"/>
                  <w:textInput/>
                </w:ffData>
              </w:fldChar>
            </w:r>
            <w:r w:rsidR="008C2124" w:rsidRPr="00FB6337">
              <w:rPr>
                <w:rFonts w:ascii="Arial" w:hAnsi="Arial" w:cs="Arial"/>
                <w:b/>
                <w:bCs/>
                <w:sz w:val="20"/>
                <w:szCs w:val="20"/>
              </w:rPr>
              <w:instrText xml:space="preserve"> FORMTEXT </w:instrText>
            </w:r>
            <w:r w:rsidR="008C2124" w:rsidRPr="00FB6337">
              <w:rPr>
                <w:rFonts w:ascii="Arial" w:hAnsi="Arial" w:cs="Arial"/>
                <w:b/>
                <w:bCs/>
                <w:sz w:val="20"/>
                <w:szCs w:val="20"/>
              </w:rPr>
            </w:r>
            <w:r w:rsidR="008C2124" w:rsidRPr="00FB6337">
              <w:rPr>
                <w:rFonts w:ascii="Arial" w:hAnsi="Arial" w:cs="Arial"/>
                <w:b/>
                <w:bCs/>
                <w:sz w:val="20"/>
                <w:szCs w:val="20"/>
              </w:rPr>
              <w:fldChar w:fldCharType="separate"/>
            </w:r>
            <w:r w:rsidR="008C2124" w:rsidRPr="00FB6337">
              <w:rPr>
                <w:rFonts w:ascii="Arial" w:hAnsi="Arial" w:cs="Arial"/>
                <w:b/>
                <w:bCs/>
                <w:sz w:val="20"/>
                <w:szCs w:val="20"/>
              </w:rPr>
              <w:t> </w:t>
            </w:r>
            <w:r w:rsidR="008C2124" w:rsidRPr="00FB6337">
              <w:rPr>
                <w:rFonts w:ascii="Arial" w:hAnsi="Arial" w:cs="Arial"/>
                <w:b/>
                <w:bCs/>
                <w:sz w:val="20"/>
                <w:szCs w:val="20"/>
              </w:rPr>
              <w:t> </w:t>
            </w:r>
            <w:r w:rsidR="008C2124" w:rsidRPr="00FB6337">
              <w:rPr>
                <w:rFonts w:ascii="Arial" w:hAnsi="Arial" w:cs="Arial"/>
                <w:b/>
                <w:bCs/>
                <w:sz w:val="20"/>
                <w:szCs w:val="20"/>
              </w:rPr>
              <w:t> </w:t>
            </w:r>
            <w:r w:rsidR="008C2124" w:rsidRPr="00FB6337">
              <w:rPr>
                <w:rFonts w:ascii="Arial" w:hAnsi="Arial" w:cs="Arial"/>
                <w:b/>
                <w:bCs/>
                <w:sz w:val="20"/>
                <w:szCs w:val="20"/>
              </w:rPr>
              <w:t> </w:t>
            </w:r>
            <w:r w:rsidR="008C2124" w:rsidRPr="00FB6337">
              <w:rPr>
                <w:rFonts w:ascii="Arial" w:hAnsi="Arial" w:cs="Arial"/>
                <w:b/>
                <w:bCs/>
                <w:sz w:val="20"/>
                <w:szCs w:val="20"/>
              </w:rPr>
              <w:t> </w:t>
            </w:r>
            <w:r w:rsidR="008C2124" w:rsidRPr="00FB6337">
              <w:rPr>
                <w:rFonts w:ascii="Arial" w:hAnsi="Arial" w:cs="Arial"/>
                <w:b/>
                <w:bCs/>
                <w:sz w:val="20"/>
                <w:szCs w:val="20"/>
              </w:rPr>
              <w:fldChar w:fldCharType="end"/>
            </w:r>
          </w:p>
          <w:p w14:paraId="6059C1F4" w14:textId="615CE45A" w:rsidR="008C2124" w:rsidRPr="00FB6337" w:rsidRDefault="008C2124" w:rsidP="00AE6390">
            <w:pPr>
              <w:pStyle w:val="Rientrocorpodeltesto21"/>
              <w:spacing w:after="0" w:line="360" w:lineRule="auto"/>
              <w:ind w:left="1440" w:hanging="1440"/>
              <w:jc w:val="right"/>
              <w:rPr>
                <w:bCs/>
                <w:i/>
                <w:color w:val="385623"/>
                <w:lang w:val="de-DE"/>
              </w:rPr>
            </w:pPr>
            <w:r w:rsidRPr="0059364E">
              <w:rPr>
                <w:bCs/>
                <w:i/>
                <w:color w:val="00B050"/>
                <w:sz w:val="16"/>
                <w:highlight w:val="yellow"/>
                <w:lang w:val="de-DE"/>
              </w:rPr>
              <w:t xml:space="preserve">Version </w:t>
            </w:r>
            <w:r w:rsidR="00DB1F78">
              <w:rPr>
                <w:bCs/>
                <w:i/>
                <w:color w:val="00B050"/>
                <w:sz w:val="16"/>
                <w:highlight w:val="yellow"/>
                <w:lang w:val="de-DE"/>
              </w:rPr>
              <w:t>0</w:t>
            </w:r>
            <w:r w:rsidR="000A0694">
              <w:rPr>
                <w:bCs/>
                <w:i/>
                <w:color w:val="00B050"/>
                <w:sz w:val="16"/>
                <w:highlight w:val="yellow"/>
                <w:lang w:val="de-DE"/>
              </w:rPr>
              <w:t>1</w:t>
            </w:r>
            <w:r w:rsidR="00DB1F78">
              <w:rPr>
                <w:bCs/>
                <w:i/>
                <w:color w:val="00B050"/>
                <w:sz w:val="16"/>
                <w:highlight w:val="yellow"/>
                <w:lang w:val="de-DE"/>
              </w:rPr>
              <w:t>.0</w:t>
            </w:r>
            <w:r w:rsidR="000A0694">
              <w:rPr>
                <w:bCs/>
                <w:i/>
                <w:color w:val="00B050"/>
                <w:sz w:val="16"/>
                <w:highlight w:val="yellow"/>
                <w:lang w:val="de-DE"/>
              </w:rPr>
              <w:t>1</w:t>
            </w:r>
            <w:r w:rsidR="0059364E" w:rsidRPr="0059364E">
              <w:rPr>
                <w:bCs/>
                <w:i/>
                <w:color w:val="00B050"/>
                <w:sz w:val="16"/>
                <w:highlight w:val="yellow"/>
                <w:lang w:val="de-DE"/>
              </w:rPr>
              <w:t>.20</w:t>
            </w:r>
            <w:r w:rsidR="000A0694">
              <w:rPr>
                <w:bCs/>
                <w:i/>
                <w:color w:val="00B050"/>
                <w:sz w:val="16"/>
                <w:highlight w:val="yellow"/>
                <w:lang w:val="de-DE"/>
              </w:rPr>
              <w:t>25</w:t>
            </w:r>
          </w:p>
        </w:tc>
      </w:tr>
    </w:tbl>
    <w:p w14:paraId="360C71E2" w14:textId="77777777" w:rsidR="00831D6F" w:rsidRPr="00766FA4" w:rsidRDefault="00831D6F" w:rsidP="0032762E">
      <w:pPr>
        <w:pStyle w:val="Stile1"/>
        <w:spacing w:line="360" w:lineRule="auto"/>
        <w:rPr>
          <w:rFonts w:ascii="Arial" w:hAnsi="Arial" w:cs="Arial"/>
          <w:sz w:val="18"/>
          <w:szCs w:val="18"/>
        </w:rPr>
      </w:pPr>
    </w:p>
    <w:p w14:paraId="7BCF592D" w14:textId="11806B3D" w:rsidR="000D76B0" w:rsidRPr="00FB71D3" w:rsidRDefault="00724289" w:rsidP="0032762E">
      <w:pPr>
        <w:pStyle w:val="Stile1"/>
        <w:spacing w:line="360" w:lineRule="auto"/>
        <w:rPr>
          <w:rFonts w:ascii="Arial" w:hAnsi="Arial" w:cs="Arial"/>
          <w:sz w:val="20"/>
          <w:szCs w:val="20"/>
        </w:rPr>
      </w:pPr>
      <w:r w:rsidRPr="00FB71D3">
        <w:rPr>
          <w:rFonts w:ascii="Arial" w:hAnsi="Arial" w:cs="Arial"/>
          <w:sz w:val="20"/>
          <w:szCs w:val="20"/>
        </w:rPr>
        <w:t>Sehr geehrte</w:t>
      </w:r>
      <w:r w:rsidR="000D76B0" w:rsidRPr="00FB71D3">
        <w:rPr>
          <w:rFonts w:ascii="Arial" w:hAnsi="Arial" w:cs="Arial"/>
          <w:sz w:val="20"/>
          <w:szCs w:val="20"/>
        </w:rPr>
        <w:t xml:space="preserve"> </w:t>
      </w:r>
      <w:r w:rsidR="000D76B0" w:rsidRPr="00FB71D3">
        <w:rPr>
          <w:rFonts w:ascii="Arial" w:hAnsi="Arial" w:cs="Arial"/>
          <w:sz w:val="20"/>
          <w:szCs w:val="20"/>
        </w:rPr>
        <w:fldChar w:fldCharType="begin">
          <w:ffData>
            <w:name w:val="Testo8"/>
            <w:enabled/>
            <w:calcOnExit w:val="0"/>
            <w:textInput/>
          </w:ffData>
        </w:fldChar>
      </w:r>
      <w:r w:rsidR="000D76B0" w:rsidRPr="00FB71D3">
        <w:rPr>
          <w:rFonts w:ascii="Arial" w:hAnsi="Arial" w:cs="Arial"/>
          <w:sz w:val="20"/>
          <w:szCs w:val="20"/>
        </w:rPr>
        <w:instrText xml:space="preserve"> FORMTEXT </w:instrText>
      </w:r>
      <w:r w:rsidR="000D76B0" w:rsidRPr="00FB71D3">
        <w:rPr>
          <w:rFonts w:ascii="Arial" w:hAnsi="Arial" w:cs="Arial"/>
          <w:sz w:val="20"/>
          <w:szCs w:val="20"/>
        </w:rPr>
      </w:r>
      <w:r w:rsidR="000D76B0" w:rsidRPr="00FB71D3">
        <w:rPr>
          <w:rFonts w:ascii="Arial" w:hAnsi="Arial" w:cs="Arial"/>
          <w:sz w:val="20"/>
          <w:szCs w:val="20"/>
        </w:rPr>
        <w:fldChar w:fldCharType="separate"/>
      </w:r>
      <w:r w:rsidR="000D76B0" w:rsidRPr="00FB71D3">
        <w:rPr>
          <w:rFonts w:ascii="Arial" w:hAnsi="Arial" w:cs="Arial"/>
          <w:sz w:val="20"/>
          <w:szCs w:val="20"/>
        </w:rPr>
        <w:t> </w:t>
      </w:r>
      <w:r w:rsidR="000D76B0" w:rsidRPr="00FB71D3">
        <w:rPr>
          <w:rFonts w:ascii="Arial" w:hAnsi="Arial" w:cs="Arial"/>
          <w:sz w:val="20"/>
          <w:szCs w:val="20"/>
        </w:rPr>
        <w:t> </w:t>
      </w:r>
      <w:r w:rsidR="000D76B0" w:rsidRPr="00FB71D3">
        <w:rPr>
          <w:rFonts w:ascii="Arial" w:hAnsi="Arial" w:cs="Arial"/>
          <w:sz w:val="20"/>
          <w:szCs w:val="20"/>
        </w:rPr>
        <w:t> </w:t>
      </w:r>
      <w:r w:rsidR="000D76B0" w:rsidRPr="00FB71D3">
        <w:rPr>
          <w:rFonts w:ascii="Arial" w:hAnsi="Arial" w:cs="Arial"/>
          <w:sz w:val="20"/>
          <w:szCs w:val="20"/>
        </w:rPr>
        <w:t> </w:t>
      </w:r>
      <w:r w:rsidR="000D76B0" w:rsidRPr="00FB71D3">
        <w:rPr>
          <w:rFonts w:ascii="Arial" w:hAnsi="Arial" w:cs="Arial"/>
          <w:sz w:val="20"/>
          <w:szCs w:val="20"/>
        </w:rPr>
        <w:t> </w:t>
      </w:r>
      <w:r w:rsidR="000D76B0" w:rsidRPr="00FB71D3">
        <w:rPr>
          <w:rFonts w:ascii="Arial" w:hAnsi="Arial" w:cs="Arial"/>
          <w:sz w:val="20"/>
          <w:szCs w:val="20"/>
        </w:rPr>
        <w:fldChar w:fldCharType="end"/>
      </w:r>
      <w:r w:rsidR="000D76B0" w:rsidRPr="00FB71D3">
        <w:rPr>
          <w:rFonts w:ascii="Arial" w:hAnsi="Arial" w:cs="Arial"/>
          <w:sz w:val="20"/>
          <w:szCs w:val="20"/>
        </w:rPr>
        <w:t>,</w:t>
      </w:r>
    </w:p>
    <w:p w14:paraId="6A619AEB" w14:textId="2CB1B7A6" w:rsidR="002924A4" w:rsidRPr="00FB71D3" w:rsidRDefault="002924A4" w:rsidP="0032762E">
      <w:pPr>
        <w:pStyle w:val="Stile1"/>
        <w:spacing w:line="360" w:lineRule="auto"/>
        <w:rPr>
          <w:rFonts w:ascii="Arial" w:hAnsi="Arial" w:cs="Arial"/>
          <w:sz w:val="20"/>
          <w:szCs w:val="20"/>
        </w:rPr>
      </w:pPr>
      <w:r w:rsidRPr="00FB71D3">
        <w:rPr>
          <w:rFonts w:ascii="Arial" w:hAnsi="Arial" w:cs="Arial"/>
          <w:sz w:val="20"/>
          <w:szCs w:val="20"/>
        </w:rPr>
        <w:t>Sie wurden durch eine Markterhebung</w:t>
      </w:r>
      <w:r w:rsidR="00F6490C" w:rsidRPr="00FB71D3">
        <w:rPr>
          <w:rFonts w:ascii="Arial" w:hAnsi="Arial" w:cs="Arial"/>
          <w:sz w:val="20"/>
          <w:szCs w:val="20"/>
        </w:rPr>
        <w:t xml:space="preserve"> </w:t>
      </w:r>
      <w:r w:rsidR="00F6490C" w:rsidRPr="00FB71D3">
        <w:rPr>
          <w:rFonts w:ascii="Arial" w:hAnsi="Arial" w:cs="Arial"/>
          <w:color w:val="FF0000"/>
          <w:sz w:val="20"/>
          <w:szCs w:val="20"/>
        </w:rPr>
        <w:t>durch</w:t>
      </w:r>
      <w:r w:rsidR="00CA217E" w:rsidRPr="00FB71D3">
        <w:rPr>
          <w:rFonts w:ascii="Arial" w:hAnsi="Arial" w:cs="Arial"/>
          <w:color w:val="FF0000"/>
          <w:sz w:val="20"/>
          <w:szCs w:val="20"/>
        </w:rPr>
        <w:t xml:space="preserve"> Bekannt</w:t>
      </w:r>
      <w:r w:rsidR="0087322B" w:rsidRPr="00FB71D3">
        <w:rPr>
          <w:rFonts w:ascii="Arial" w:hAnsi="Arial" w:cs="Arial"/>
          <w:color w:val="FF0000"/>
          <w:sz w:val="20"/>
          <w:szCs w:val="20"/>
        </w:rPr>
        <w:t>gabe</w:t>
      </w:r>
      <w:r w:rsidR="00CA217E" w:rsidRPr="00FB71D3">
        <w:rPr>
          <w:rFonts w:ascii="Arial" w:hAnsi="Arial" w:cs="Arial"/>
          <w:color w:val="FF0000"/>
          <w:sz w:val="20"/>
          <w:szCs w:val="20"/>
        </w:rPr>
        <w:t xml:space="preserve"> </w:t>
      </w:r>
      <w:r w:rsidR="00DA4A4C" w:rsidRPr="00FB71D3">
        <w:rPr>
          <w:rFonts w:ascii="Arial" w:hAnsi="Arial" w:cs="Arial"/>
          <w:color w:val="FF0000"/>
          <w:sz w:val="20"/>
          <w:szCs w:val="20"/>
        </w:rPr>
        <w:t>einer Marktrecherche</w:t>
      </w:r>
      <w:r w:rsidR="00F6490C" w:rsidRPr="00FB71D3">
        <w:rPr>
          <w:rFonts w:ascii="Arial" w:hAnsi="Arial" w:cs="Arial"/>
          <w:color w:val="FF0000"/>
          <w:sz w:val="20"/>
          <w:szCs w:val="20"/>
        </w:rPr>
        <w:t>, auf die Sie geantwortet haben</w:t>
      </w:r>
      <w:r w:rsidR="00E46F16" w:rsidRPr="00FB71D3">
        <w:rPr>
          <w:rFonts w:ascii="Arial" w:hAnsi="Arial" w:cs="Arial"/>
          <w:color w:val="FF0000"/>
          <w:sz w:val="20"/>
          <w:szCs w:val="20"/>
        </w:rPr>
        <w:t xml:space="preserve"> /aus dem telematischen Verzeichnis der Autonomen Provinz Bozen / aus elektronischen Katalogen / über Internet </w:t>
      </w:r>
      <w:r w:rsidR="00CA217E" w:rsidRPr="00FB71D3">
        <w:rPr>
          <w:rFonts w:ascii="Arial" w:hAnsi="Arial" w:cs="Arial"/>
          <w:color w:val="FF0000"/>
          <w:sz w:val="20"/>
          <w:szCs w:val="20"/>
        </w:rPr>
        <w:t xml:space="preserve">/ </w:t>
      </w:r>
      <w:r w:rsidR="00CA217E" w:rsidRPr="00FB71D3">
        <w:rPr>
          <w:rFonts w:ascii="Arial" w:hAnsi="Arial" w:cs="Arial"/>
          <w:bCs/>
          <w:sz w:val="20"/>
          <w:szCs w:val="20"/>
        </w:rPr>
        <w:fldChar w:fldCharType="begin">
          <w:ffData>
            <w:name w:val="Testo8"/>
            <w:enabled/>
            <w:calcOnExit w:val="0"/>
            <w:textInput/>
          </w:ffData>
        </w:fldChar>
      </w:r>
      <w:r w:rsidR="00CA217E" w:rsidRPr="00FB71D3">
        <w:rPr>
          <w:rFonts w:ascii="Arial" w:hAnsi="Arial" w:cs="Arial"/>
          <w:bCs/>
          <w:sz w:val="20"/>
          <w:szCs w:val="20"/>
        </w:rPr>
        <w:instrText xml:space="preserve"> FORMTEXT </w:instrText>
      </w:r>
      <w:r w:rsidR="00CA217E" w:rsidRPr="00FB71D3">
        <w:rPr>
          <w:rFonts w:ascii="Arial" w:hAnsi="Arial" w:cs="Arial"/>
          <w:bCs/>
          <w:sz w:val="20"/>
          <w:szCs w:val="20"/>
        </w:rPr>
      </w:r>
      <w:r w:rsidR="00CA217E" w:rsidRPr="00FB71D3">
        <w:rPr>
          <w:rFonts w:ascii="Arial" w:hAnsi="Arial" w:cs="Arial"/>
          <w:bCs/>
          <w:sz w:val="20"/>
          <w:szCs w:val="20"/>
        </w:rPr>
        <w:fldChar w:fldCharType="separate"/>
      </w:r>
      <w:r w:rsidR="00CA217E" w:rsidRPr="00FB71D3">
        <w:rPr>
          <w:rFonts w:ascii="Arial" w:hAnsi="Arial" w:cs="Arial"/>
          <w:bCs/>
          <w:sz w:val="20"/>
          <w:szCs w:val="20"/>
        </w:rPr>
        <w:t> </w:t>
      </w:r>
      <w:r w:rsidR="00CA217E" w:rsidRPr="00FB71D3">
        <w:rPr>
          <w:rFonts w:ascii="Arial" w:hAnsi="Arial" w:cs="Arial"/>
          <w:bCs/>
          <w:sz w:val="20"/>
          <w:szCs w:val="20"/>
        </w:rPr>
        <w:t> </w:t>
      </w:r>
      <w:r w:rsidR="00CA217E" w:rsidRPr="00FB71D3">
        <w:rPr>
          <w:rFonts w:ascii="Arial" w:hAnsi="Arial" w:cs="Arial"/>
          <w:bCs/>
          <w:sz w:val="20"/>
          <w:szCs w:val="20"/>
        </w:rPr>
        <w:t> </w:t>
      </w:r>
      <w:r w:rsidR="00CA217E" w:rsidRPr="00FB71D3">
        <w:rPr>
          <w:rFonts w:ascii="Arial" w:hAnsi="Arial" w:cs="Arial"/>
          <w:bCs/>
          <w:sz w:val="20"/>
          <w:szCs w:val="20"/>
        </w:rPr>
        <w:t> </w:t>
      </w:r>
      <w:r w:rsidR="00CA217E" w:rsidRPr="00FB71D3">
        <w:rPr>
          <w:rFonts w:ascii="Arial" w:hAnsi="Arial" w:cs="Arial"/>
          <w:bCs/>
          <w:sz w:val="20"/>
          <w:szCs w:val="20"/>
        </w:rPr>
        <w:t> </w:t>
      </w:r>
      <w:r w:rsidR="00CA217E" w:rsidRPr="00FB71D3">
        <w:rPr>
          <w:rFonts w:ascii="Arial" w:hAnsi="Arial" w:cs="Arial"/>
          <w:bCs/>
          <w:sz w:val="20"/>
          <w:szCs w:val="20"/>
        </w:rPr>
        <w:fldChar w:fldCharType="end"/>
      </w:r>
      <w:r w:rsidR="00CA217E" w:rsidRPr="00FB71D3">
        <w:rPr>
          <w:rFonts w:ascii="Arial" w:hAnsi="Arial" w:cs="Arial"/>
          <w:i/>
          <w:color w:val="00B050"/>
          <w:sz w:val="18"/>
          <w:szCs w:val="18"/>
        </w:rPr>
        <w:t xml:space="preserve"> </w:t>
      </w:r>
      <w:r w:rsidR="00E46F16" w:rsidRPr="00FB71D3">
        <w:rPr>
          <w:rFonts w:ascii="Arial" w:hAnsi="Arial" w:cs="Arial"/>
          <w:i/>
          <w:color w:val="00B050"/>
          <w:sz w:val="20"/>
          <w:szCs w:val="20"/>
        </w:rPr>
        <w:t xml:space="preserve">[weitere Methoden angeben] </w:t>
      </w:r>
      <w:r w:rsidR="00F6490C" w:rsidRPr="00FB71D3">
        <w:rPr>
          <w:rFonts w:ascii="Arial" w:hAnsi="Arial" w:cs="Arial"/>
          <w:sz w:val="20"/>
          <w:szCs w:val="20"/>
        </w:rPr>
        <w:t>ermittelt</w:t>
      </w:r>
      <w:r w:rsidR="00CA217E" w:rsidRPr="00FB71D3">
        <w:rPr>
          <w:rFonts w:ascii="Arial" w:hAnsi="Arial" w:cs="Arial"/>
          <w:sz w:val="20"/>
          <w:szCs w:val="20"/>
        </w:rPr>
        <w:t>.</w:t>
      </w:r>
    </w:p>
    <w:p w14:paraId="3C22E6C9" w14:textId="25E329FB" w:rsidR="00CA217E" w:rsidRPr="00FB71D3" w:rsidRDefault="00C80748" w:rsidP="0032762E">
      <w:pPr>
        <w:pStyle w:val="Stile1"/>
        <w:spacing w:line="360" w:lineRule="auto"/>
        <w:rPr>
          <w:rFonts w:ascii="Arial" w:hAnsi="Arial" w:cs="Arial"/>
          <w:color w:val="FF0000"/>
          <w:sz w:val="18"/>
          <w:szCs w:val="18"/>
        </w:rPr>
      </w:pPr>
      <w:r>
        <w:rPr>
          <w:rFonts w:ascii="Arial" w:hAnsi="Arial" w:cs="Arial"/>
          <w:sz w:val="20"/>
          <w:szCs w:val="20"/>
        </w:rPr>
        <w:t>Das</w:t>
      </w:r>
      <w:r w:rsidR="00CA217E" w:rsidRPr="00FB71D3">
        <w:rPr>
          <w:rFonts w:ascii="Arial" w:hAnsi="Arial" w:cs="Arial"/>
          <w:sz w:val="20"/>
          <w:szCs w:val="20"/>
        </w:rPr>
        <w:t xml:space="preserve"> vorliegende </w:t>
      </w:r>
      <w:r>
        <w:rPr>
          <w:rFonts w:ascii="Arial" w:hAnsi="Arial" w:cs="Arial"/>
          <w:sz w:val="20"/>
          <w:szCs w:val="20"/>
        </w:rPr>
        <w:t>Ersuchen</w:t>
      </w:r>
      <w:r w:rsidR="00CA217E" w:rsidRPr="00FB71D3">
        <w:rPr>
          <w:rFonts w:ascii="Arial" w:hAnsi="Arial" w:cs="Arial"/>
          <w:sz w:val="20"/>
          <w:szCs w:val="20"/>
        </w:rPr>
        <w:t xml:space="preserve"> wird vom </w:t>
      </w:r>
      <w:bookmarkStart w:id="5" w:name="_Hlk31290685"/>
      <w:r w:rsidR="00CA217E" w:rsidRPr="00FB71D3">
        <w:rPr>
          <w:rFonts w:ascii="Arial" w:hAnsi="Arial" w:cs="Arial"/>
          <w:sz w:val="20"/>
          <w:szCs w:val="20"/>
        </w:rPr>
        <w:t xml:space="preserve">einzigen </w:t>
      </w:r>
      <w:r w:rsidR="00CD06A3">
        <w:rPr>
          <w:rFonts w:ascii="Arial" w:hAnsi="Arial" w:cs="Arial"/>
          <w:sz w:val="20"/>
          <w:szCs w:val="20"/>
        </w:rPr>
        <w:t>Projekt</w:t>
      </w:r>
      <w:r w:rsidR="00CA217E" w:rsidRPr="00FB71D3">
        <w:rPr>
          <w:rFonts w:ascii="Arial" w:hAnsi="Arial" w:cs="Arial"/>
          <w:sz w:val="20"/>
          <w:szCs w:val="20"/>
        </w:rPr>
        <w:t>verantwortlichen (</w:t>
      </w:r>
      <w:r w:rsidR="006B29E5">
        <w:rPr>
          <w:rFonts w:ascii="Arial" w:hAnsi="Arial" w:cs="Arial"/>
          <w:sz w:val="20"/>
          <w:szCs w:val="20"/>
        </w:rPr>
        <w:t>EPV</w:t>
      </w:r>
      <w:r w:rsidR="00CA217E" w:rsidRPr="00FB71D3">
        <w:rPr>
          <w:rFonts w:ascii="Arial" w:hAnsi="Arial" w:cs="Arial"/>
          <w:sz w:val="20"/>
          <w:szCs w:val="20"/>
        </w:rPr>
        <w:t xml:space="preserve">), </w:t>
      </w:r>
      <w:bookmarkStart w:id="6" w:name="_Hlk23244090"/>
      <w:r w:rsidR="00CA217E" w:rsidRPr="00FB71D3">
        <w:rPr>
          <w:rFonts w:ascii="Arial" w:hAnsi="Arial" w:cs="Arial"/>
          <w:color w:val="FF0000"/>
          <w:sz w:val="20"/>
          <w:szCs w:val="20"/>
        </w:rPr>
        <w:fldChar w:fldCharType="begin">
          <w:ffData>
            <w:name w:val="Testo8"/>
            <w:enabled/>
            <w:calcOnExit w:val="0"/>
            <w:textInput/>
          </w:ffData>
        </w:fldChar>
      </w:r>
      <w:r w:rsidR="00CA217E" w:rsidRPr="00FB71D3">
        <w:rPr>
          <w:rFonts w:ascii="Arial" w:hAnsi="Arial" w:cs="Arial"/>
          <w:color w:val="FF0000"/>
          <w:sz w:val="20"/>
          <w:szCs w:val="20"/>
        </w:rPr>
        <w:instrText xml:space="preserve"> FORMTEXT </w:instrText>
      </w:r>
      <w:r w:rsidR="00CA217E" w:rsidRPr="00FB71D3">
        <w:rPr>
          <w:rFonts w:ascii="Arial" w:hAnsi="Arial" w:cs="Arial"/>
          <w:color w:val="FF0000"/>
          <w:sz w:val="20"/>
          <w:szCs w:val="20"/>
        </w:rPr>
      </w:r>
      <w:r w:rsidR="00CA217E" w:rsidRPr="00FB71D3">
        <w:rPr>
          <w:rFonts w:ascii="Arial" w:hAnsi="Arial" w:cs="Arial"/>
          <w:color w:val="FF0000"/>
          <w:sz w:val="20"/>
          <w:szCs w:val="20"/>
        </w:rPr>
        <w:fldChar w:fldCharType="separate"/>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fldChar w:fldCharType="end"/>
      </w:r>
      <w:bookmarkEnd w:id="6"/>
      <w:r w:rsidR="00CA217E" w:rsidRPr="00FB71D3">
        <w:rPr>
          <w:rFonts w:ascii="Arial" w:hAnsi="Arial" w:cs="Arial"/>
          <w:color w:val="FF0000"/>
          <w:sz w:val="20"/>
          <w:szCs w:val="20"/>
        </w:rPr>
        <w:t xml:space="preserve">, </w:t>
      </w:r>
      <w:bookmarkEnd w:id="5"/>
      <w:r w:rsidR="00CA217E" w:rsidRPr="00FB71D3">
        <w:rPr>
          <w:rFonts w:ascii="Arial" w:hAnsi="Arial" w:cs="Arial"/>
          <w:color w:val="FF0000"/>
          <w:sz w:val="20"/>
          <w:szCs w:val="20"/>
        </w:rPr>
        <w:t xml:space="preserve">mit Schreiben Prot. Nr. </w:t>
      </w:r>
      <w:r w:rsidR="00CA217E" w:rsidRPr="00FB71D3">
        <w:rPr>
          <w:rFonts w:ascii="Arial" w:hAnsi="Arial" w:cs="Arial"/>
          <w:color w:val="FF0000"/>
          <w:sz w:val="20"/>
          <w:szCs w:val="20"/>
        </w:rPr>
        <w:fldChar w:fldCharType="begin">
          <w:ffData>
            <w:name w:val="Testo8"/>
            <w:enabled/>
            <w:calcOnExit w:val="0"/>
            <w:textInput/>
          </w:ffData>
        </w:fldChar>
      </w:r>
      <w:r w:rsidR="00CA217E" w:rsidRPr="00FB71D3">
        <w:rPr>
          <w:rFonts w:ascii="Arial" w:hAnsi="Arial" w:cs="Arial"/>
          <w:color w:val="FF0000"/>
          <w:sz w:val="20"/>
          <w:szCs w:val="20"/>
        </w:rPr>
        <w:instrText xml:space="preserve"> FORMTEXT </w:instrText>
      </w:r>
      <w:r w:rsidR="00CA217E" w:rsidRPr="00FB71D3">
        <w:rPr>
          <w:rFonts w:ascii="Arial" w:hAnsi="Arial" w:cs="Arial"/>
          <w:color w:val="FF0000"/>
          <w:sz w:val="20"/>
          <w:szCs w:val="20"/>
        </w:rPr>
      </w:r>
      <w:r w:rsidR="00CA217E" w:rsidRPr="00FB71D3">
        <w:rPr>
          <w:rFonts w:ascii="Arial" w:hAnsi="Arial" w:cs="Arial"/>
          <w:color w:val="FF0000"/>
          <w:sz w:val="20"/>
          <w:szCs w:val="20"/>
        </w:rPr>
        <w:fldChar w:fldCharType="separate"/>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fldChar w:fldCharType="end"/>
      </w:r>
      <w:r w:rsidR="00CA217E" w:rsidRPr="00FB71D3">
        <w:rPr>
          <w:rFonts w:ascii="Arial" w:hAnsi="Arial" w:cs="Arial"/>
          <w:color w:val="FF0000"/>
          <w:sz w:val="20"/>
          <w:szCs w:val="20"/>
        </w:rPr>
        <w:t xml:space="preserve"> von </w:t>
      </w:r>
      <w:r w:rsidR="00CA217E" w:rsidRPr="00FB71D3">
        <w:rPr>
          <w:rFonts w:ascii="Arial" w:hAnsi="Arial" w:cs="Arial"/>
          <w:color w:val="FF0000"/>
          <w:sz w:val="20"/>
          <w:szCs w:val="20"/>
        </w:rPr>
        <w:fldChar w:fldCharType="begin">
          <w:ffData>
            <w:name w:val="Testo8"/>
            <w:enabled/>
            <w:calcOnExit w:val="0"/>
            <w:textInput/>
          </w:ffData>
        </w:fldChar>
      </w:r>
      <w:r w:rsidR="00CA217E" w:rsidRPr="00FB71D3">
        <w:rPr>
          <w:rFonts w:ascii="Arial" w:hAnsi="Arial" w:cs="Arial"/>
          <w:color w:val="FF0000"/>
          <w:sz w:val="20"/>
          <w:szCs w:val="20"/>
        </w:rPr>
        <w:instrText xml:space="preserve"> FORMTEXT </w:instrText>
      </w:r>
      <w:r w:rsidR="00CA217E" w:rsidRPr="00FB71D3">
        <w:rPr>
          <w:rFonts w:ascii="Arial" w:hAnsi="Arial" w:cs="Arial"/>
          <w:color w:val="FF0000"/>
          <w:sz w:val="20"/>
          <w:szCs w:val="20"/>
        </w:rPr>
      </w:r>
      <w:r w:rsidR="00CA217E" w:rsidRPr="00FB71D3">
        <w:rPr>
          <w:rFonts w:ascii="Arial" w:hAnsi="Arial" w:cs="Arial"/>
          <w:color w:val="FF0000"/>
          <w:sz w:val="20"/>
          <w:szCs w:val="20"/>
        </w:rPr>
        <w:fldChar w:fldCharType="separate"/>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t> </w:t>
      </w:r>
      <w:r w:rsidR="00CA217E" w:rsidRPr="00FB71D3">
        <w:rPr>
          <w:rFonts w:ascii="Arial" w:hAnsi="Arial" w:cs="Arial"/>
          <w:color w:val="FF0000"/>
          <w:sz w:val="20"/>
          <w:szCs w:val="20"/>
        </w:rPr>
        <w:fldChar w:fldCharType="end"/>
      </w:r>
      <w:r w:rsidR="00CA217E" w:rsidRPr="00FB71D3">
        <w:rPr>
          <w:rFonts w:ascii="Arial" w:hAnsi="Arial" w:cs="Arial"/>
          <w:color w:val="FF0000"/>
          <w:sz w:val="20"/>
          <w:szCs w:val="20"/>
        </w:rPr>
        <w:t xml:space="preserve"> </w:t>
      </w:r>
      <w:r w:rsidR="00551278" w:rsidRPr="00FB71D3">
        <w:rPr>
          <w:rFonts w:ascii="Arial" w:hAnsi="Arial" w:cs="Arial"/>
          <w:i/>
          <w:color w:val="00B050"/>
          <w:sz w:val="20"/>
          <w:szCs w:val="20"/>
        </w:rPr>
        <w:t>[</w:t>
      </w:r>
      <w:r w:rsidR="007259AD" w:rsidRPr="00FB71D3">
        <w:rPr>
          <w:rFonts w:ascii="Arial" w:hAnsi="Arial" w:cs="Arial"/>
          <w:i/>
          <w:color w:val="00B050"/>
          <w:sz w:val="20"/>
          <w:szCs w:val="20"/>
        </w:rPr>
        <w:t>mangels</w:t>
      </w:r>
      <w:r w:rsidR="00551278" w:rsidRPr="00FB71D3">
        <w:rPr>
          <w:rFonts w:ascii="Arial" w:hAnsi="Arial" w:cs="Arial"/>
          <w:i/>
          <w:color w:val="00B050"/>
          <w:sz w:val="20"/>
          <w:szCs w:val="20"/>
        </w:rPr>
        <w:t xml:space="preserve"> Ernennung ist es die Führungskraft]</w:t>
      </w:r>
      <w:r w:rsidR="00551278" w:rsidRPr="00FB71D3">
        <w:rPr>
          <w:rFonts w:ascii="Arial" w:hAnsi="Arial" w:cs="Arial"/>
          <w:i/>
          <w:color w:val="339966"/>
          <w:sz w:val="18"/>
          <w:szCs w:val="18"/>
        </w:rPr>
        <w:t xml:space="preserve"> </w:t>
      </w:r>
      <w:r w:rsidR="00CA217E" w:rsidRPr="00FB71D3">
        <w:rPr>
          <w:rFonts w:ascii="Arial" w:hAnsi="Arial" w:cs="Arial"/>
          <w:color w:val="FF0000"/>
          <w:sz w:val="20"/>
          <w:szCs w:val="20"/>
        </w:rPr>
        <w:t xml:space="preserve">im Auftrag von </w:t>
      </w:r>
      <w:r w:rsidR="00CA217E" w:rsidRPr="00FB71D3">
        <w:rPr>
          <w:rFonts w:ascii="Arial" w:hAnsi="Arial" w:cs="Arial"/>
          <w:bCs/>
          <w:sz w:val="20"/>
          <w:szCs w:val="20"/>
          <w:lang w:eastAsia="en-US"/>
        </w:rPr>
        <w:fldChar w:fldCharType="begin">
          <w:ffData>
            <w:name w:val="Testo8"/>
            <w:enabled/>
            <w:calcOnExit w:val="0"/>
            <w:textInput/>
          </w:ffData>
        </w:fldChar>
      </w:r>
      <w:r w:rsidR="00CA217E" w:rsidRPr="00FB71D3">
        <w:rPr>
          <w:rFonts w:ascii="Arial" w:hAnsi="Arial" w:cs="Arial"/>
          <w:bCs/>
          <w:sz w:val="20"/>
          <w:szCs w:val="20"/>
          <w:lang w:eastAsia="en-US"/>
        </w:rPr>
        <w:instrText xml:space="preserve"> FORMTEXT </w:instrText>
      </w:r>
      <w:r w:rsidR="00CA217E" w:rsidRPr="00FB71D3">
        <w:rPr>
          <w:rFonts w:ascii="Arial" w:hAnsi="Arial" w:cs="Arial"/>
          <w:bCs/>
          <w:sz w:val="20"/>
          <w:szCs w:val="20"/>
          <w:lang w:eastAsia="en-US"/>
        </w:rPr>
      </w:r>
      <w:r w:rsidR="00CA217E" w:rsidRPr="00FB71D3">
        <w:rPr>
          <w:rFonts w:ascii="Arial" w:hAnsi="Arial" w:cs="Arial"/>
          <w:bCs/>
          <w:sz w:val="20"/>
          <w:szCs w:val="20"/>
          <w:lang w:eastAsia="en-US"/>
        </w:rPr>
        <w:fldChar w:fldCharType="separate"/>
      </w:r>
      <w:r w:rsidR="00CA217E" w:rsidRPr="00FB71D3">
        <w:rPr>
          <w:rFonts w:ascii="Arial" w:hAnsi="Arial" w:cs="Arial"/>
          <w:bCs/>
          <w:sz w:val="20"/>
          <w:szCs w:val="20"/>
          <w:lang w:eastAsia="en-US"/>
        </w:rPr>
        <w:t> </w:t>
      </w:r>
      <w:r w:rsidR="00CA217E" w:rsidRPr="00FB71D3">
        <w:rPr>
          <w:rFonts w:ascii="Arial" w:hAnsi="Arial" w:cs="Arial"/>
          <w:bCs/>
          <w:sz w:val="20"/>
          <w:szCs w:val="20"/>
          <w:lang w:eastAsia="en-US"/>
        </w:rPr>
        <w:t> </w:t>
      </w:r>
      <w:r w:rsidR="00CA217E" w:rsidRPr="00FB71D3">
        <w:rPr>
          <w:rFonts w:ascii="Arial" w:hAnsi="Arial" w:cs="Arial"/>
          <w:bCs/>
          <w:sz w:val="20"/>
          <w:szCs w:val="20"/>
          <w:lang w:eastAsia="en-US"/>
        </w:rPr>
        <w:t> </w:t>
      </w:r>
      <w:r w:rsidR="00CA217E" w:rsidRPr="00FB71D3">
        <w:rPr>
          <w:rFonts w:ascii="Arial" w:hAnsi="Arial" w:cs="Arial"/>
          <w:bCs/>
          <w:sz w:val="20"/>
          <w:szCs w:val="20"/>
          <w:lang w:eastAsia="en-US"/>
        </w:rPr>
        <w:t> </w:t>
      </w:r>
      <w:r w:rsidR="00CA217E" w:rsidRPr="00FB71D3">
        <w:rPr>
          <w:rFonts w:ascii="Arial" w:hAnsi="Arial" w:cs="Arial"/>
          <w:bCs/>
          <w:sz w:val="20"/>
          <w:szCs w:val="20"/>
          <w:lang w:eastAsia="en-US"/>
        </w:rPr>
        <w:t> </w:t>
      </w:r>
      <w:r w:rsidR="00CA217E" w:rsidRPr="00FB71D3">
        <w:rPr>
          <w:rFonts w:ascii="Arial" w:hAnsi="Arial" w:cs="Arial"/>
          <w:bCs/>
          <w:sz w:val="20"/>
          <w:szCs w:val="20"/>
          <w:lang w:eastAsia="en-US"/>
        </w:rPr>
        <w:fldChar w:fldCharType="end"/>
      </w:r>
      <w:r w:rsidR="00CA217E" w:rsidRPr="00FB71D3">
        <w:rPr>
          <w:rFonts w:ascii="Arial" w:hAnsi="Arial" w:cs="Arial"/>
          <w:bCs/>
          <w:sz w:val="20"/>
          <w:szCs w:val="20"/>
          <w:lang w:eastAsia="en-US"/>
        </w:rPr>
        <w:t xml:space="preserve"> </w:t>
      </w:r>
      <w:r w:rsidR="00CA217E" w:rsidRPr="00FB71D3">
        <w:rPr>
          <w:rFonts w:ascii="Arial" w:hAnsi="Arial" w:cs="Arial"/>
          <w:i/>
          <w:color w:val="00B050"/>
          <w:sz w:val="20"/>
          <w:szCs w:val="20"/>
        </w:rPr>
        <w:t>[die Körperschaft angeben]</w:t>
      </w:r>
      <w:r w:rsidR="00CA217E" w:rsidRPr="00FB71D3">
        <w:rPr>
          <w:rFonts w:ascii="Arial" w:hAnsi="Arial" w:cs="Arial"/>
          <w:sz w:val="20"/>
          <w:szCs w:val="20"/>
          <w:lang w:eastAsia="en-US"/>
        </w:rPr>
        <w:t xml:space="preserve"> </w:t>
      </w:r>
      <w:r w:rsidR="0087322B" w:rsidRPr="00FB71D3">
        <w:rPr>
          <w:rFonts w:ascii="Arial" w:hAnsi="Arial" w:cs="Arial"/>
          <w:color w:val="FF0000"/>
          <w:sz w:val="20"/>
          <w:szCs w:val="20"/>
        </w:rPr>
        <w:t>eingeleitet, um über Folgendes Kenntnis zu erlangen:</w:t>
      </w:r>
      <w:r w:rsidR="00BA526F" w:rsidRPr="00FB71D3">
        <w:rPr>
          <w:rFonts w:ascii="Arial" w:hAnsi="Arial" w:cs="Arial"/>
          <w:sz w:val="20"/>
          <w:szCs w:val="20"/>
          <w:lang w:eastAsia="en-US"/>
        </w:rPr>
        <w:t xml:space="preserve"> </w:t>
      </w:r>
    </w:p>
    <w:p w14:paraId="552A5431" w14:textId="7DD3BA33" w:rsidR="00BA526F" w:rsidRPr="00FB71D3" w:rsidRDefault="00444F35" w:rsidP="0032762E">
      <w:pPr>
        <w:pStyle w:val="Stile1"/>
        <w:spacing w:line="360" w:lineRule="auto"/>
        <w:rPr>
          <w:rFonts w:ascii="Arial" w:hAnsi="Arial" w:cs="Arial"/>
          <w:i/>
          <w:color w:val="339966"/>
          <w:sz w:val="20"/>
          <w:szCs w:val="20"/>
        </w:rPr>
      </w:pPr>
      <w:r w:rsidRPr="00FB71D3">
        <w:rPr>
          <w:rFonts w:ascii="Arial" w:hAnsi="Arial" w:cs="Arial"/>
          <w:sz w:val="20"/>
          <w:szCs w:val="20"/>
        </w:rPr>
        <w:t>-</w:t>
      </w:r>
      <w:r w:rsidRPr="00FB71D3">
        <w:rPr>
          <w:rFonts w:ascii="Arial" w:hAnsi="Arial" w:cs="Arial"/>
          <w:color w:val="FF0000"/>
          <w:sz w:val="20"/>
          <w:szCs w:val="20"/>
        </w:rPr>
        <w:t xml:space="preserve"> </w:t>
      </w:r>
      <w:r w:rsidR="0087322B" w:rsidRPr="00FB71D3">
        <w:rPr>
          <w:rFonts w:ascii="Arial" w:hAnsi="Arial" w:cs="Arial"/>
          <w:color w:val="FF0000"/>
          <w:sz w:val="20"/>
          <w:szCs w:val="20"/>
        </w:rPr>
        <w:t xml:space="preserve">über </w:t>
      </w:r>
      <w:r w:rsidR="00BA526F" w:rsidRPr="00FB71D3">
        <w:rPr>
          <w:rFonts w:ascii="Arial" w:hAnsi="Arial" w:cs="Arial"/>
          <w:color w:val="FF0000"/>
          <w:sz w:val="20"/>
          <w:szCs w:val="20"/>
        </w:rPr>
        <w:t xml:space="preserve">die von Ihnen angewandten wirtschaftlichen Bedingungen </w:t>
      </w:r>
      <w:r w:rsidR="00BA526F" w:rsidRPr="00FB71D3">
        <w:rPr>
          <w:rFonts w:ascii="Arial" w:hAnsi="Arial" w:cs="Arial"/>
          <w:i/>
          <w:color w:val="339966"/>
          <w:sz w:val="20"/>
          <w:szCs w:val="20"/>
        </w:rPr>
        <w:t>[Voranschlag</w:t>
      </w:r>
      <w:r w:rsidR="0091253B" w:rsidRPr="00FB71D3">
        <w:rPr>
          <w:rFonts w:ascii="Arial" w:hAnsi="Arial" w:cs="Arial"/>
          <w:i/>
          <w:color w:val="339966"/>
          <w:sz w:val="20"/>
          <w:szCs w:val="20"/>
        </w:rPr>
        <w:t xml:space="preserve">: </w:t>
      </w:r>
      <w:r w:rsidR="00BA526F" w:rsidRPr="00FB71D3">
        <w:rPr>
          <w:rFonts w:ascii="Arial" w:hAnsi="Arial" w:cs="Arial"/>
          <w:i/>
          <w:color w:val="339966"/>
          <w:sz w:val="20"/>
          <w:szCs w:val="20"/>
        </w:rPr>
        <w:t>Bewertung ausschließlich aufgrund des Preises],</w:t>
      </w:r>
    </w:p>
    <w:p w14:paraId="1C3C75BB" w14:textId="2D176A95" w:rsidR="00444F35" w:rsidRPr="00FB71D3" w:rsidRDefault="00BA526F" w:rsidP="0032762E">
      <w:pPr>
        <w:pStyle w:val="Stile1"/>
        <w:spacing w:line="360" w:lineRule="auto"/>
        <w:rPr>
          <w:rFonts w:ascii="Arial" w:hAnsi="Arial" w:cs="Arial"/>
          <w:sz w:val="20"/>
          <w:szCs w:val="20"/>
        </w:rPr>
      </w:pPr>
      <w:r w:rsidRPr="00FB71D3">
        <w:rPr>
          <w:rFonts w:ascii="Arial" w:hAnsi="Arial" w:cs="Arial"/>
          <w:i/>
          <w:color w:val="339966"/>
          <w:sz w:val="20"/>
          <w:szCs w:val="20"/>
        </w:rPr>
        <w:lastRenderedPageBreak/>
        <w:t>oder</w:t>
      </w:r>
    </w:p>
    <w:p w14:paraId="755A28E8" w14:textId="7A0EF415" w:rsidR="00444F35" w:rsidRPr="00FB71D3" w:rsidRDefault="00444F35" w:rsidP="00CA68D8">
      <w:pPr>
        <w:pStyle w:val="Stile1"/>
        <w:spacing w:line="360" w:lineRule="auto"/>
        <w:rPr>
          <w:rFonts w:ascii="Arial" w:hAnsi="Arial" w:cs="Arial"/>
          <w:color w:val="FF0000"/>
          <w:sz w:val="20"/>
          <w:szCs w:val="20"/>
        </w:rPr>
      </w:pPr>
      <w:r w:rsidRPr="00FB71D3">
        <w:rPr>
          <w:rFonts w:ascii="Arial" w:hAnsi="Arial" w:cs="Arial"/>
          <w:sz w:val="20"/>
          <w:szCs w:val="20"/>
        </w:rPr>
        <w:t xml:space="preserve">- </w:t>
      </w:r>
      <w:r w:rsidR="0087322B" w:rsidRPr="00FB71D3">
        <w:rPr>
          <w:rFonts w:ascii="Arial" w:hAnsi="Arial" w:cs="Arial"/>
          <w:color w:val="FF0000"/>
          <w:sz w:val="20"/>
          <w:szCs w:val="20"/>
        </w:rPr>
        <w:t xml:space="preserve">über </w:t>
      </w:r>
      <w:r w:rsidR="00BA526F" w:rsidRPr="00FB71D3">
        <w:rPr>
          <w:rFonts w:ascii="Arial" w:hAnsi="Arial" w:cs="Arial"/>
          <w:color w:val="FF0000"/>
          <w:sz w:val="20"/>
          <w:szCs w:val="20"/>
        </w:rPr>
        <w:t xml:space="preserve">die von Ihnen angewandten wirtschaftlichen Bedingungen und die Ihnen zur Verfügung stehenden technischen Lösungen </w:t>
      </w:r>
      <w:r w:rsidR="00BA526F" w:rsidRPr="00FB71D3">
        <w:rPr>
          <w:rFonts w:ascii="Arial" w:hAnsi="Arial" w:cs="Arial"/>
          <w:i/>
          <w:color w:val="339966"/>
          <w:sz w:val="20"/>
          <w:szCs w:val="20"/>
        </w:rPr>
        <w:t>[Vorschlag: Bewertung aufgrund des Preises und der Qualität]</w:t>
      </w:r>
      <w:r w:rsidR="0091253B" w:rsidRPr="00FB71D3">
        <w:rPr>
          <w:rFonts w:ascii="Arial" w:hAnsi="Arial" w:cs="Arial"/>
          <w:i/>
          <w:color w:val="339966"/>
          <w:sz w:val="20"/>
          <w:szCs w:val="20"/>
        </w:rPr>
        <w:t>.</w:t>
      </w:r>
    </w:p>
    <w:p w14:paraId="457683D4" w14:textId="77777777" w:rsidR="00444F35" w:rsidRPr="00FB71D3" w:rsidRDefault="00444F35" w:rsidP="00CA68D8">
      <w:pPr>
        <w:pStyle w:val="Stile1"/>
        <w:spacing w:line="360" w:lineRule="auto"/>
        <w:rPr>
          <w:rFonts w:ascii="Arial" w:hAnsi="Arial" w:cs="Arial"/>
          <w:b/>
          <w:sz w:val="20"/>
          <w:szCs w:val="20"/>
        </w:rPr>
      </w:pPr>
    </w:p>
    <w:p w14:paraId="63702917" w14:textId="15F1EFBD" w:rsidR="00CA68D8" w:rsidRPr="00FB71D3" w:rsidRDefault="004C7A4C" w:rsidP="00CA68D8">
      <w:pPr>
        <w:pStyle w:val="Stile1"/>
        <w:spacing w:line="360" w:lineRule="auto"/>
        <w:rPr>
          <w:rFonts w:ascii="Arial" w:hAnsi="Arial" w:cs="Arial"/>
          <w:b/>
          <w:sz w:val="20"/>
          <w:szCs w:val="20"/>
        </w:rPr>
      </w:pPr>
      <w:r w:rsidRPr="00FB71D3">
        <w:rPr>
          <w:rFonts w:ascii="Arial" w:hAnsi="Arial" w:cs="Arial"/>
          <w:b/>
          <w:sz w:val="20"/>
          <w:szCs w:val="20"/>
        </w:rPr>
        <w:t xml:space="preserve">Art. 1 </w:t>
      </w:r>
      <w:r w:rsidR="00766FA4" w:rsidRPr="00FB71D3">
        <w:rPr>
          <w:rFonts w:ascii="Arial" w:hAnsi="Arial" w:cs="Arial"/>
          <w:b/>
          <w:sz w:val="20"/>
          <w:szCs w:val="20"/>
        </w:rPr>
        <w:t>Beschreibung der Leistung</w:t>
      </w:r>
    </w:p>
    <w:p w14:paraId="60E5425A" w14:textId="59AE30AA" w:rsidR="008C7B0E" w:rsidRPr="00FB71D3" w:rsidRDefault="00766FA4" w:rsidP="008C7B0E">
      <w:pPr>
        <w:pStyle w:val="Stile1"/>
        <w:spacing w:line="360" w:lineRule="auto"/>
        <w:rPr>
          <w:rFonts w:ascii="Arial" w:hAnsi="Arial" w:cs="Arial"/>
          <w:sz w:val="20"/>
          <w:szCs w:val="20"/>
        </w:rPr>
      </w:pPr>
      <w:r w:rsidRPr="00FB71D3">
        <w:rPr>
          <w:rFonts w:ascii="Arial" w:hAnsi="Arial" w:cs="Arial"/>
          <w:sz w:val="20"/>
          <w:szCs w:val="20"/>
        </w:rPr>
        <w:t>Siehe den vereinfachten technischen Bericht/vereinfachten Planungsbericht</w:t>
      </w:r>
      <w:r w:rsidR="0062357F" w:rsidRPr="00FB71D3">
        <w:rPr>
          <w:rFonts w:ascii="Arial" w:hAnsi="Arial" w:cs="Arial"/>
          <w:sz w:val="20"/>
          <w:szCs w:val="20"/>
        </w:rPr>
        <w:t xml:space="preserve"> </w:t>
      </w:r>
      <w:r w:rsidR="008C7B0E" w:rsidRPr="00FB71D3">
        <w:rPr>
          <w:rFonts w:ascii="Arial" w:hAnsi="Arial" w:cs="Arial"/>
          <w:bCs/>
          <w:sz w:val="20"/>
          <w:szCs w:val="20"/>
        </w:rPr>
        <w:fldChar w:fldCharType="begin">
          <w:ffData>
            <w:name w:val="Testo8"/>
            <w:enabled/>
            <w:calcOnExit w:val="0"/>
            <w:textInput/>
          </w:ffData>
        </w:fldChar>
      </w:r>
      <w:r w:rsidR="008C7B0E" w:rsidRPr="00FB71D3">
        <w:rPr>
          <w:rFonts w:ascii="Arial" w:hAnsi="Arial" w:cs="Arial"/>
          <w:bCs/>
          <w:sz w:val="20"/>
          <w:szCs w:val="20"/>
        </w:rPr>
        <w:instrText xml:space="preserve"> FORMTEXT </w:instrText>
      </w:r>
      <w:r w:rsidR="008C7B0E" w:rsidRPr="00FB71D3">
        <w:rPr>
          <w:rFonts w:ascii="Arial" w:hAnsi="Arial" w:cs="Arial"/>
          <w:bCs/>
          <w:sz w:val="20"/>
          <w:szCs w:val="20"/>
        </w:rPr>
      </w:r>
      <w:r w:rsidR="008C7B0E" w:rsidRPr="00FB71D3">
        <w:rPr>
          <w:rFonts w:ascii="Arial" w:hAnsi="Arial" w:cs="Arial"/>
          <w:bCs/>
          <w:sz w:val="20"/>
          <w:szCs w:val="20"/>
        </w:rPr>
        <w:fldChar w:fldCharType="separate"/>
      </w:r>
      <w:r w:rsidR="008C7B0E" w:rsidRPr="00FB71D3">
        <w:rPr>
          <w:rFonts w:ascii="Arial" w:hAnsi="Arial" w:cs="Arial"/>
          <w:bCs/>
          <w:sz w:val="20"/>
          <w:szCs w:val="20"/>
        </w:rPr>
        <w:t> </w:t>
      </w:r>
      <w:r w:rsidR="008C7B0E" w:rsidRPr="00FB71D3">
        <w:rPr>
          <w:rFonts w:ascii="Arial" w:hAnsi="Arial" w:cs="Arial"/>
          <w:bCs/>
          <w:sz w:val="20"/>
          <w:szCs w:val="20"/>
        </w:rPr>
        <w:t> </w:t>
      </w:r>
      <w:r w:rsidR="008C7B0E" w:rsidRPr="00FB71D3">
        <w:rPr>
          <w:rFonts w:ascii="Arial" w:hAnsi="Arial" w:cs="Arial"/>
          <w:bCs/>
          <w:sz w:val="20"/>
          <w:szCs w:val="20"/>
        </w:rPr>
        <w:t> </w:t>
      </w:r>
      <w:r w:rsidR="008C7B0E" w:rsidRPr="00FB71D3">
        <w:rPr>
          <w:rFonts w:ascii="Arial" w:hAnsi="Arial" w:cs="Arial"/>
          <w:bCs/>
          <w:sz w:val="20"/>
          <w:szCs w:val="20"/>
        </w:rPr>
        <w:t> </w:t>
      </w:r>
      <w:r w:rsidR="008C7B0E" w:rsidRPr="00FB71D3">
        <w:rPr>
          <w:rFonts w:ascii="Arial" w:hAnsi="Arial" w:cs="Arial"/>
          <w:bCs/>
          <w:sz w:val="20"/>
          <w:szCs w:val="20"/>
        </w:rPr>
        <w:t> </w:t>
      </w:r>
      <w:r w:rsidR="008C7B0E" w:rsidRPr="00FB71D3">
        <w:rPr>
          <w:rFonts w:ascii="Arial" w:hAnsi="Arial" w:cs="Arial"/>
          <w:bCs/>
          <w:sz w:val="20"/>
          <w:szCs w:val="20"/>
        </w:rPr>
        <w:fldChar w:fldCharType="end"/>
      </w:r>
      <w:r w:rsidRPr="00FB71D3">
        <w:rPr>
          <w:rFonts w:ascii="Arial" w:hAnsi="Arial" w:cs="Arial"/>
          <w:bCs/>
          <w:sz w:val="20"/>
          <w:szCs w:val="20"/>
        </w:rPr>
        <w:t>.</w:t>
      </w:r>
      <w:r w:rsidR="008C7B0E" w:rsidRPr="00FB71D3">
        <w:rPr>
          <w:rFonts w:ascii="Arial" w:hAnsi="Arial" w:cs="Arial"/>
          <w:color w:val="FF0000"/>
          <w:sz w:val="20"/>
          <w:szCs w:val="20"/>
        </w:rPr>
        <w:t xml:space="preserve"> </w:t>
      </w:r>
    </w:p>
    <w:p w14:paraId="70BF0AC0" w14:textId="77777777" w:rsidR="00820CAF" w:rsidRPr="00820CAF" w:rsidRDefault="00820CAF" w:rsidP="00820CAF">
      <w:pPr>
        <w:suppressAutoHyphens w:val="0"/>
        <w:spacing w:line="240" w:lineRule="exact"/>
        <w:jc w:val="both"/>
        <w:rPr>
          <w:lang w:val="de-DE" w:eastAsia="it-IT"/>
        </w:rPr>
      </w:pPr>
    </w:p>
    <w:p w14:paraId="6C0C4A6E" w14:textId="0D223FBF" w:rsidR="00820CAF" w:rsidRPr="00BF2A27" w:rsidRDefault="00820CAF" w:rsidP="00820CAF">
      <w:pPr>
        <w:suppressAutoHyphens w:val="0"/>
        <w:spacing w:line="240" w:lineRule="exact"/>
        <w:jc w:val="both"/>
        <w:rPr>
          <w:b/>
          <w:i/>
          <w:color w:val="00B050"/>
          <w:lang w:val="de-DE"/>
        </w:rPr>
      </w:pPr>
      <w:r w:rsidRPr="00BF2A27">
        <w:rPr>
          <w:b/>
          <w:i/>
          <w:color w:val="00B050"/>
          <w:lang w:val="de-DE"/>
        </w:rPr>
        <w:t>Nur für Ausschreibungen, die ganz oder teilweise mit Mitteln aus dem PNRR und dem PNC sowie aus den von den Strukturfonds der Europäischen Union kofinanzierten Programmen finanziert werden (Artikel 47</w:t>
      </w:r>
      <w:r w:rsidR="00960F66">
        <w:rPr>
          <w:b/>
          <w:i/>
          <w:color w:val="00B050"/>
          <w:lang w:val="de-DE"/>
        </w:rPr>
        <w:t>,</w:t>
      </w:r>
      <w:r w:rsidRPr="00BF2A27">
        <w:rPr>
          <w:b/>
          <w:i/>
          <w:color w:val="00B050"/>
          <w:lang w:val="de-DE"/>
        </w:rPr>
        <w:t xml:space="preserve"> Absatz 1 des Gesetzes </w:t>
      </w:r>
      <w:r w:rsidR="00A2627D">
        <w:rPr>
          <w:b/>
          <w:i/>
          <w:color w:val="00B050"/>
          <w:lang w:val="de-DE"/>
        </w:rPr>
        <w:t xml:space="preserve">Nr. </w:t>
      </w:r>
      <w:r w:rsidRPr="00BF2A27">
        <w:rPr>
          <w:b/>
          <w:i/>
          <w:color w:val="00B050"/>
          <w:lang w:val="de-DE"/>
        </w:rPr>
        <w:t>108/2021)</w:t>
      </w:r>
      <w:r w:rsidR="000C3635">
        <w:rPr>
          <w:b/>
          <w:i/>
          <w:color w:val="00B050"/>
          <w:lang w:val="de-DE"/>
        </w:rPr>
        <w:t xml:space="preserve"> und </w:t>
      </w:r>
      <w:r w:rsidR="000C3635" w:rsidRPr="005316D5">
        <w:rPr>
          <w:b/>
          <w:i/>
          <w:color w:val="00B050"/>
          <w:lang w:val="de-DE"/>
        </w:rPr>
        <w:t>res</w:t>
      </w:r>
      <w:r w:rsidR="000C3635" w:rsidRPr="00C62169">
        <w:rPr>
          <w:b/>
          <w:i/>
          <w:color w:val="00B050"/>
          <w:lang w:val="de-DE"/>
        </w:rPr>
        <w:t>erviert</w:t>
      </w:r>
      <w:r w:rsidRPr="00C62169">
        <w:rPr>
          <w:b/>
          <w:i/>
          <w:color w:val="00B050"/>
          <w:lang w:val="de-DE"/>
        </w:rPr>
        <w:t>:</w:t>
      </w:r>
    </w:p>
    <w:p w14:paraId="3BC4BBDF" w14:textId="0E91A634" w:rsidR="00420451" w:rsidRPr="00420451" w:rsidRDefault="00420451" w:rsidP="00420451">
      <w:pPr>
        <w:suppressAutoHyphens w:val="0"/>
        <w:spacing w:line="240" w:lineRule="exact"/>
        <w:jc w:val="both"/>
        <w:rPr>
          <w:noProof/>
          <w:color w:val="FF0000"/>
          <w:lang w:val="de-DE" w:eastAsia="en-US"/>
        </w:rPr>
      </w:pPr>
      <w:r w:rsidRPr="00420451">
        <w:rPr>
          <w:noProof/>
          <w:color w:val="FF0000"/>
          <w:lang w:val="de-DE" w:eastAsia="en-US"/>
        </w:rPr>
        <w:t>Es wird festgehalten, dass das Vergabeverfahren, für das diese Markterhebung bestimmt ist, ganz oder teilweise mit Mitteln aus dem PNRR- NextGenerationEU und dem PNC sowie aus den von den Strukturfonds der Europäischen Union kofinanzierten Programmen finanziert wird.</w:t>
      </w:r>
    </w:p>
    <w:p w14:paraId="061EEBF6" w14:textId="01B8EF15" w:rsidR="00420451" w:rsidRPr="00420451" w:rsidRDefault="00420451" w:rsidP="00420451">
      <w:pPr>
        <w:suppressAutoHyphens w:val="0"/>
        <w:spacing w:line="240" w:lineRule="exact"/>
        <w:jc w:val="both"/>
        <w:rPr>
          <w:color w:val="FF0000"/>
          <w:lang w:val="de-DE" w:eastAsia="en-US"/>
        </w:rPr>
      </w:pPr>
      <w:r>
        <w:rPr>
          <w:color w:val="FF0000"/>
          <w:lang w:val="de-DE" w:eastAsia="en-US"/>
        </w:rPr>
        <w:t>o</w:t>
      </w:r>
      <w:r w:rsidRPr="00420451">
        <w:rPr>
          <w:color w:val="FF0000"/>
          <w:lang w:val="de-DE" w:eastAsia="en-US"/>
        </w:rPr>
        <w:t>der</w:t>
      </w:r>
    </w:p>
    <w:p w14:paraId="4FFD7000" w14:textId="77777777" w:rsidR="00420451" w:rsidRPr="00420451" w:rsidRDefault="00420451" w:rsidP="00420451">
      <w:pPr>
        <w:suppressAutoHyphens w:val="0"/>
        <w:spacing w:line="240" w:lineRule="exact"/>
        <w:jc w:val="both"/>
        <w:rPr>
          <w:b/>
          <w:i/>
          <w:iCs/>
          <w:color w:val="00B050"/>
          <w:lang w:val="de-DE" w:eastAsia="it-IT"/>
        </w:rPr>
      </w:pPr>
      <w:r w:rsidRPr="00420451">
        <w:rPr>
          <w:b/>
          <w:i/>
          <w:iCs/>
          <w:color w:val="00B050"/>
          <w:lang w:val="de-DE" w:eastAsia="it-IT"/>
        </w:rPr>
        <w:t>Nur für Ausschreibungen, die ganz oder teilweise</w:t>
      </w:r>
      <w:r w:rsidRPr="00420451">
        <w:rPr>
          <w:b/>
          <w:color w:val="00B050"/>
          <w:lang w:val="de-DE" w:eastAsia="it-IT"/>
        </w:rPr>
        <w:t xml:space="preserve"> </w:t>
      </w:r>
      <w:r w:rsidRPr="00420451">
        <w:rPr>
          <w:b/>
          <w:i/>
          <w:iCs/>
          <w:color w:val="00B050"/>
          <w:u w:val="single"/>
          <w:lang w:val="de-DE" w:eastAsia="it-IT"/>
        </w:rPr>
        <w:t>ausschließlich</w:t>
      </w:r>
      <w:r w:rsidRPr="00420451">
        <w:rPr>
          <w:b/>
          <w:i/>
          <w:iCs/>
          <w:color w:val="00B050"/>
          <w:lang w:val="de-DE" w:eastAsia="it-IT"/>
        </w:rPr>
        <w:t xml:space="preserve"> mit Mitteln aus dem PNRR- </w:t>
      </w:r>
      <w:proofErr w:type="spellStart"/>
      <w:r w:rsidRPr="00420451">
        <w:rPr>
          <w:b/>
          <w:i/>
          <w:iCs/>
          <w:color w:val="00B050"/>
          <w:lang w:val="de-DE" w:eastAsia="it-IT"/>
        </w:rPr>
        <w:t>NextGenerationEU</w:t>
      </w:r>
      <w:proofErr w:type="spellEnd"/>
      <w:r w:rsidRPr="00420451">
        <w:rPr>
          <w:b/>
          <w:i/>
          <w:iCs/>
          <w:color w:val="00B050"/>
          <w:lang w:val="de-DE" w:eastAsia="it-IT"/>
        </w:rPr>
        <w:t xml:space="preserve"> finanziert werden.</w:t>
      </w:r>
    </w:p>
    <w:p w14:paraId="4A1E76A2" w14:textId="4BC39B8F" w:rsidR="00820CAF" w:rsidRDefault="00420451" w:rsidP="00420451">
      <w:pPr>
        <w:suppressAutoHyphens w:val="0"/>
        <w:spacing w:line="240" w:lineRule="exact"/>
        <w:jc w:val="both"/>
        <w:rPr>
          <w:noProof/>
          <w:color w:val="FF0000"/>
          <w:lang w:val="de-DE" w:eastAsia="en-US"/>
        </w:rPr>
      </w:pPr>
      <w:r w:rsidRPr="00420451">
        <w:rPr>
          <w:noProof/>
          <w:color w:val="FF0000"/>
          <w:lang w:val="de-DE" w:eastAsia="en-US"/>
        </w:rPr>
        <w:t>Es wird festgehalten, dass das Vergabeverfahren, für das diese Markterhebung bestimmt ist, ganz oder teilweis</w:t>
      </w:r>
      <w:r>
        <w:rPr>
          <w:noProof/>
          <w:color w:val="FF0000"/>
          <w:lang w:val="de-DE" w:eastAsia="en-US"/>
        </w:rPr>
        <w:t xml:space="preserve">e </w:t>
      </w:r>
      <w:r w:rsidRPr="00420451">
        <w:rPr>
          <w:b/>
          <w:bCs/>
          <w:noProof/>
          <w:color w:val="FF0000"/>
          <w:lang w:val="de-DE" w:eastAsia="en-US"/>
        </w:rPr>
        <w:t>ausschließlich</w:t>
      </w:r>
      <w:r w:rsidRPr="00420451">
        <w:rPr>
          <w:noProof/>
          <w:color w:val="FF0000"/>
          <w:lang w:val="de-DE" w:eastAsia="en-US"/>
        </w:rPr>
        <w:t xml:space="preserve"> mit Mitteln aus dem </w:t>
      </w:r>
      <w:r w:rsidRPr="00420451">
        <w:rPr>
          <w:noProof/>
          <w:color w:val="FF0000"/>
          <w:shd w:val="clear" w:color="auto" w:fill="FFFFFF"/>
          <w:lang w:val="de-DE" w:eastAsia="en-US"/>
        </w:rPr>
        <w:t xml:space="preserve">Europäischen Union – NextGenerationEU </w:t>
      </w:r>
      <w:r w:rsidRPr="00420451">
        <w:rPr>
          <w:noProof/>
          <w:color w:val="FF0000"/>
          <w:lang w:val="de-DE" w:eastAsia="en-US"/>
        </w:rPr>
        <w:t>finanziert wird.</w:t>
      </w:r>
    </w:p>
    <w:p w14:paraId="4CB454A2" w14:textId="77777777" w:rsidR="00420451" w:rsidRPr="00BF2A27" w:rsidRDefault="00420451" w:rsidP="00420451">
      <w:pPr>
        <w:suppressAutoHyphens w:val="0"/>
        <w:spacing w:line="240" w:lineRule="exact"/>
        <w:jc w:val="both"/>
        <w:rPr>
          <w:noProof/>
          <w:color w:val="FF0000"/>
          <w:lang w:val="de-DE" w:eastAsia="en-US"/>
        </w:rPr>
      </w:pPr>
    </w:p>
    <w:p w14:paraId="1C702908" w14:textId="21D17772" w:rsidR="00F16984" w:rsidRPr="00BF2A27" w:rsidRDefault="00F16984" w:rsidP="00F16984">
      <w:pPr>
        <w:suppressAutoHyphens w:val="0"/>
        <w:spacing w:line="240" w:lineRule="exact"/>
        <w:jc w:val="both"/>
        <w:rPr>
          <w:b/>
          <w:i/>
          <w:color w:val="00B050"/>
          <w:lang w:val="de-DE"/>
        </w:rPr>
      </w:pPr>
      <w:r w:rsidRPr="00BF2A27">
        <w:rPr>
          <w:b/>
          <w:i/>
          <w:color w:val="00B050"/>
          <w:lang w:val="de-DE"/>
        </w:rPr>
        <w:t>Nur für Ausschreibungen, die ganz oder teilweise mit Mitteln aus dem PNRR und dem PNC finanziert werden (Artikel 47</w:t>
      </w:r>
      <w:r w:rsidR="00960F66">
        <w:rPr>
          <w:b/>
          <w:i/>
          <w:color w:val="00B050"/>
          <w:lang w:val="de-DE"/>
        </w:rPr>
        <w:t>,</w:t>
      </w:r>
      <w:r w:rsidRPr="00BF2A27">
        <w:rPr>
          <w:b/>
          <w:i/>
          <w:color w:val="00B050"/>
          <w:lang w:val="de-DE"/>
        </w:rPr>
        <w:t xml:space="preserve"> Absatz 1 des Gesetzes </w:t>
      </w:r>
      <w:r w:rsidR="00A2627D">
        <w:rPr>
          <w:b/>
          <w:i/>
          <w:color w:val="00B050"/>
          <w:lang w:val="de-DE"/>
        </w:rPr>
        <w:t xml:space="preserve">Nr. </w:t>
      </w:r>
      <w:r w:rsidRPr="00BF2A27">
        <w:rPr>
          <w:b/>
          <w:i/>
          <w:color w:val="00B050"/>
          <w:lang w:val="de-DE"/>
        </w:rPr>
        <w:t>108/2021):</w:t>
      </w:r>
    </w:p>
    <w:p w14:paraId="15E2D580" w14:textId="77777777" w:rsidR="00F16984" w:rsidRPr="00BF2A27" w:rsidRDefault="00F16984" w:rsidP="00F16984">
      <w:pPr>
        <w:suppressAutoHyphens w:val="0"/>
        <w:jc w:val="both"/>
        <w:rPr>
          <w:bCs/>
          <w:i/>
          <w:color w:val="00B050"/>
          <w:lang w:val="de-DE"/>
        </w:rPr>
      </w:pPr>
      <w:r w:rsidRPr="00BF2A27">
        <w:rPr>
          <w:bCs/>
          <w:i/>
          <w:color w:val="00B050"/>
          <w:lang w:val="de-DE"/>
        </w:rPr>
        <w:t xml:space="preserve">Gemäß Artikel 47, Absatz 7 des Gesetzes Nr. 108/2021 "können die Vergabestellen in den Ausschreibungsbekanntmachungen, Bekanntmachungen und Aufforderungen zur Einreichung von Angeboten, unter Angabe angemessener und spezifischer Gründe, von der Aufnahme der in Absatz 4 genannten Teilnahmeanforderungen absehen oder einen niedrigeren Anteil festlegen, wenn der Auftragsgegenstand, die Art oder der Charakter des Projekts oder andere spezifisch angegebene Elemente ihre Aufnahme unmöglich machen oder den Zielen der Universalität und Sozialität, der Effizienz, der Kostenwirksamkeit und der Qualität der Dienstleistung sowie der optimalen Verwendung der öffentlichen Mittel zuwiderlaufen". </w:t>
      </w:r>
      <w:r w:rsidRPr="00BF2A27">
        <w:rPr>
          <w:b/>
          <w:i/>
          <w:color w:val="00B050"/>
          <w:lang w:val="de-DE"/>
        </w:rPr>
        <w:t>Die Begründung ist im Beschluss zum Vertragsabschluss anzuführen</w:t>
      </w:r>
      <w:r w:rsidRPr="00BF2A27">
        <w:rPr>
          <w:bCs/>
          <w:i/>
          <w:color w:val="00B050"/>
          <w:lang w:val="de-DE"/>
        </w:rPr>
        <w:t>.</w:t>
      </w:r>
    </w:p>
    <w:p w14:paraId="30FFB9E9" w14:textId="43808981" w:rsidR="00820CAF" w:rsidRPr="00BF2A27" w:rsidRDefault="00820CAF" w:rsidP="00820CAF">
      <w:pPr>
        <w:suppressAutoHyphens w:val="0"/>
        <w:spacing w:line="240" w:lineRule="exact"/>
        <w:jc w:val="both"/>
        <w:rPr>
          <w:noProof/>
          <w:color w:val="FF0000"/>
          <w:lang w:val="de-DE" w:eastAsia="en-US"/>
        </w:rPr>
      </w:pPr>
    </w:p>
    <w:p w14:paraId="3F24066A" w14:textId="1E0D9C14" w:rsidR="00F16984" w:rsidRPr="00BF2A27" w:rsidRDefault="00F16984" w:rsidP="00F16984">
      <w:pPr>
        <w:numPr>
          <w:ilvl w:val="0"/>
          <w:numId w:val="8"/>
        </w:numPr>
        <w:suppressAutoHyphens w:val="0"/>
        <w:ind w:left="360"/>
        <w:contextualSpacing/>
        <w:jc w:val="both"/>
        <w:rPr>
          <w:i/>
          <w:color w:val="FF0000"/>
          <w:lang w:val="de-DE" w:eastAsia="it-IT"/>
        </w:rPr>
      </w:pPr>
      <w:r w:rsidRPr="00BF2A27">
        <w:rPr>
          <w:b/>
          <w:bCs/>
          <w:i/>
          <w:color w:val="FF0000"/>
          <w:lang w:val="de-DE" w:eastAsia="it-IT"/>
        </w:rPr>
        <w:t>Die Aufnahme der</w:t>
      </w:r>
      <w:r w:rsidRPr="00BF2A27">
        <w:rPr>
          <w:i/>
          <w:color w:val="FF0000"/>
          <w:lang w:val="de-DE" w:eastAsia="it-IT"/>
        </w:rPr>
        <w:t xml:space="preserve"> in Artikel 47</w:t>
      </w:r>
      <w:r w:rsidR="00960F66">
        <w:rPr>
          <w:i/>
          <w:color w:val="FF0000"/>
          <w:lang w:val="de-DE" w:eastAsia="it-IT"/>
        </w:rPr>
        <w:t>,</w:t>
      </w:r>
      <w:r w:rsidRPr="00BF2A27">
        <w:rPr>
          <w:i/>
          <w:color w:val="FF0000"/>
          <w:lang w:val="de-DE" w:eastAsia="it-IT"/>
        </w:rPr>
        <w:t xml:space="preserve"> Absatz 4 des Gesetzes Nr. 108/2021 genannten </w:t>
      </w:r>
      <w:r w:rsidRPr="00BF2A27">
        <w:rPr>
          <w:b/>
          <w:bCs/>
          <w:i/>
          <w:color w:val="FF0000"/>
          <w:lang w:val="de-DE" w:eastAsia="it-IT"/>
        </w:rPr>
        <w:t>Teilnahmeanforderungen</w:t>
      </w:r>
      <w:r w:rsidRPr="00BF2A27">
        <w:rPr>
          <w:i/>
          <w:color w:val="FF0000"/>
          <w:lang w:val="de-DE" w:eastAsia="it-IT"/>
        </w:rPr>
        <w:t xml:space="preserve"> (Kriterien zur Förderung des Unternehmertums junger Menschen, der Eingliederung von Behinderten in den Arbeitsmarkt, der Gleichstellung der Geschlechter und der Einstellung von Jugendlichen unter 36 Jahren und Frauen) wird </w:t>
      </w:r>
      <w:proofErr w:type="gramStart"/>
      <w:r w:rsidRPr="00BF2A27">
        <w:rPr>
          <w:i/>
          <w:color w:val="FF0000"/>
          <w:lang w:val="de-DE" w:eastAsia="it-IT"/>
        </w:rPr>
        <w:t>aus folgender</w:t>
      </w:r>
      <w:proofErr w:type="gramEnd"/>
      <w:r w:rsidRPr="00BF2A27">
        <w:rPr>
          <w:i/>
          <w:color w:val="FF0000"/>
          <w:lang w:val="de-DE" w:eastAsia="it-IT"/>
        </w:rPr>
        <w:t xml:space="preserve"> Begründung wird </w:t>
      </w:r>
      <w:r w:rsidRPr="00BF2A27">
        <w:rPr>
          <w:b/>
          <w:bCs/>
          <w:i/>
          <w:color w:val="FF0000"/>
          <w:lang w:val="de-DE" w:eastAsia="it-IT"/>
        </w:rPr>
        <w:t>ausgeschlossen</w:t>
      </w:r>
      <w:r w:rsidRPr="00BF2A27">
        <w:rPr>
          <w:i/>
          <w:color w:val="FF0000"/>
          <w:lang w:val="de-DE" w:eastAsia="it-IT"/>
        </w:rPr>
        <w:t>:</w:t>
      </w:r>
      <w:r w:rsidRPr="00BF2A27">
        <w:rPr>
          <w:b/>
          <w:bCs/>
          <w:noProof/>
          <w:lang w:val="de-DE" w:eastAsia="en-US"/>
        </w:rPr>
        <w:t xml:space="preserve"> </w:t>
      </w:r>
      <w:r w:rsidRPr="00BF2A27">
        <w:rPr>
          <w:b/>
          <w:bCs/>
          <w:noProof/>
          <w:lang w:val="de-DE" w:eastAsia="en-US"/>
        </w:rPr>
        <w:fldChar w:fldCharType="begin">
          <w:ffData>
            <w:name w:val="Testo8"/>
            <w:enabled/>
            <w:calcOnExit w:val="0"/>
            <w:textInput/>
          </w:ffData>
        </w:fldChar>
      </w:r>
      <w:r w:rsidRPr="00BF2A27">
        <w:rPr>
          <w:b/>
          <w:bCs/>
          <w:noProof/>
          <w:lang w:val="de-DE" w:eastAsia="en-US"/>
        </w:rPr>
        <w:instrText xml:space="preserve"> FORMTEXT </w:instrText>
      </w:r>
      <w:r w:rsidRPr="00BF2A27">
        <w:rPr>
          <w:b/>
          <w:bCs/>
          <w:noProof/>
          <w:lang w:val="de-DE" w:eastAsia="en-US"/>
        </w:rPr>
      </w:r>
      <w:r w:rsidRPr="00BF2A27">
        <w:rPr>
          <w:b/>
          <w:bCs/>
          <w:noProof/>
          <w:lang w:val="de-DE" w:eastAsia="en-US"/>
        </w:rPr>
        <w:fldChar w:fldCharType="separate"/>
      </w:r>
      <w:r w:rsidRPr="00BF2A27">
        <w:rPr>
          <w:b/>
          <w:bCs/>
          <w:noProof/>
          <w:lang w:eastAsia="en-US"/>
        </w:rPr>
        <w:t> </w:t>
      </w:r>
      <w:r w:rsidRPr="00BF2A27">
        <w:rPr>
          <w:b/>
          <w:bCs/>
          <w:noProof/>
          <w:lang w:eastAsia="en-US"/>
        </w:rPr>
        <w:t> </w:t>
      </w:r>
      <w:r w:rsidRPr="00BF2A27">
        <w:rPr>
          <w:b/>
          <w:bCs/>
          <w:noProof/>
          <w:lang w:eastAsia="en-US"/>
        </w:rPr>
        <w:t> </w:t>
      </w:r>
      <w:r w:rsidRPr="00BF2A27">
        <w:rPr>
          <w:b/>
          <w:bCs/>
          <w:noProof/>
          <w:lang w:eastAsia="en-US"/>
        </w:rPr>
        <w:t> </w:t>
      </w:r>
      <w:r w:rsidRPr="00BF2A27">
        <w:rPr>
          <w:b/>
          <w:bCs/>
          <w:noProof/>
          <w:lang w:eastAsia="en-US"/>
        </w:rPr>
        <w:t> </w:t>
      </w:r>
      <w:r w:rsidRPr="00BF2A27">
        <w:rPr>
          <w:b/>
          <w:bCs/>
          <w:noProof/>
          <w:lang w:val="de-DE" w:eastAsia="en-US"/>
        </w:rPr>
        <w:fldChar w:fldCharType="end"/>
      </w:r>
      <w:r w:rsidRPr="00BF2A27">
        <w:rPr>
          <w:i/>
          <w:color w:val="FF0000"/>
          <w:lang w:val="de-DE" w:eastAsia="it-IT"/>
        </w:rPr>
        <w:t>.</w:t>
      </w:r>
    </w:p>
    <w:p w14:paraId="6416D36B" w14:textId="77777777" w:rsidR="00F16984" w:rsidRPr="00BF2A27" w:rsidRDefault="00F16984" w:rsidP="00F16984">
      <w:pPr>
        <w:suppressAutoHyphens w:val="0"/>
        <w:jc w:val="both"/>
        <w:rPr>
          <w:i/>
          <w:color w:val="FF0000"/>
          <w:lang w:val="de-DE" w:eastAsia="it-IT"/>
        </w:rPr>
      </w:pPr>
      <w:r w:rsidRPr="00BF2A27">
        <w:rPr>
          <w:b/>
          <w:i/>
          <w:noProof/>
          <w:color w:val="00B050"/>
        </w:rPr>
        <w:t>oder</w:t>
      </w:r>
    </w:p>
    <w:p w14:paraId="5AB99194" w14:textId="77777777" w:rsidR="00F16984" w:rsidRPr="00BF2A27" w:rsidRDefault="00F16984" w:rsidP="00F16984">
      <w:pPr>
        <w:numPr>
          <w:ilvl w:val="0"/>
          <w:numId w:val="8"/>
        </w:numPr>
        <w:suppressAutoHyphens w:val="0"/>
        <w:spacing w:line="240" w:lineRule="exact"/>
        <w:ind w:left="360"/>
        <w:contextualSpacing/>
        <w:jc w:val="both"/>
        <w:rPr>
          <w:b/>
          <w:i/>
          <w:noProof/>
          <w:color w:val="00B050"/>
          <w:lang w:val="de-DE"/>
        </w:rPr>
      </w:pPr>
      <w:r w:rsidRPr="00BF2A27">
        <w:rPr>
          <w:b/>
          <w:bCs/>
          <w:i/>
          <w:color w:val="FF0000"/>
          <w:lang w:val="de-DE" w:eastAsia="it-IT"/>
        </w:rPr>
        <w:t>Es wird der</w:t>
      </w:r>
      <w:r w:rsidRPr="00BF2A27">
        <w:rPr>
          <w:b/>
          <w:bCs/>
          <w:noProof/>
          <w:color w:val="FF0000"/>
          <w:lang w:val="de-DE" w:eastAsia="en-US"/>
        </w:rPr>
        <w:t xml:space="preserve"> geringere Anteil von </w:t>
      </w:r>
      <w:r w:rsidRPr="00BF2A27">
        <w:rPr>
          <w:rFonts w:cs="Times New Roman"/>
          <w:b/>
          <w:bCs/>
          <w:noProof/>
          <w:lang w:val="de-DE" w:eastAsia="en-US"/>
        </w:rPr>
        <w:fldChar w:fldCharType="begin">
          <w:ffData>
            <w:name w:val="Testo8"/>
            <w:enabled/>
            <w:calcOnExit w:val="0"/>
            <w:textInput/>
          </w:ffData>
        </w:fldChar>
      </w:r>
      <w:r w:rsidRPr="00BF2A27">
        <w:rPr>
          <w:rFonts w:cs="Times New Roman"/>
          <w:b/>
          <w:bCs/>
          <w:noProof/>
          <w:lang w:val="de-DE" w:eastAsia="en-US"/>
        </w:rPr>
        <w:instrText xml:space="preserve"> FORMTEXT </w:instrText>
      </w:r>
      <w:r w:rsidRPr="00BF2A27">
        <w:rPr>
          <w:rFonts w:cs="Times New Roman"/>
          <w:b/>
          <w:bCs/>
          <w:noProof/>
          <w:lang w:val="de-DE" w:eastAsia="en-US"/>
        </w:rPr>
      </w:r>
      <w:r w:rsidRPr="00BF2A27">
        <w:rPr>
          <w:rFonts w:cs="Times New Roman"/>
          <w:b/>
          <w:bCs/>
          <w:noProof/>
          <w:lang w:val="de-DE" w:eastAsia="en-US"/>
        </w:rPr>
        <w:fldChar w:fldCharType="separate"/>
      </w:r>
      <w:r w:rsidRPr="00BF2A27">
        <w:rPr>
          <w:rFonts w:cs="Times New Roman"/>
          <w:b/>
          <w:bCs/>
          <w:noProof/>
          <w:lang w:val="it-IT" w:eastAsia="en-US"/>
        </w:rPr>
        <w:t> </w:t>
      </w:r>
      <w:r w:rsidRPr="00BF2A27">
        <w:rPr>
          <w:rFonts w:cs="Times New Roman"/>
          <w:b/>
          <w:bCs/>
          <w:noProof/>
          <w:lang w:val="it-IT" w:eastAsia="en-US"/>
        </w:rPr>
        <w:t> </w:t>
      </w:r>
      <w:r w:rsidRPr="00BF2A27">
        <w:rPr>
          <w:rFonts w:cs="Times New Roman"/>
          <w:b/>
          <w:bCs/>
          <w:noProof/>
          <w:lang w:val="it-IT" w:eastAsia="en-US"/>
        </w:rPr>
        <w:t> </w:t>
      </w:r>
      <w:r w:rsidRPr="00BF2A27">
        <w:rPr>
          <w:rFonts w:cs="Times New Roman"/>
          <w:b/>
          <w:bCs/>
          <w:noProof/>
          <w:lang w:val="it-IT" w:eastAsia="en-US"/>
        </w:rPr>
        <w:t> </w:t>
      </w:r>
      <w:r w:rsidRPr="00BF2A27">
        <w:rPr>
          <w:rFonts w:cs="Times New Roman"/>
          <w:b/>
          <w:bCs/>
          <w:noProof/>
          <w:lang w:val="it-IT" w:eastAsia="en-US"/>
        </w:rPr>
        <w:t> </w:t>
      </w:r>
      <w:r w:rsidRPr="00BF2A27">
        <w:rPr>
          <w:rFonts w:cs="Times New Roman"/>
          <w:b/>
          <w:bCs/>
          <w:noProof/>
          <w:lang w:val="de-DE" w:eastAsia="en-US"/>
        </w:rPr>
        <w:fldChar w:fldCharType="end"/>
      </w:r>
      <w:r w:rsidRPr="00BF2A27">
        <w:rPr>
          <w:b/>
          <w:bCs/>
          <w:noProof/>
          <w:color w:val="FF0000"/>
          <w:lang w:val="de-DE" w:eastAsia="en-US"/>
        </w:rPr>
        <w:t xml:space="preserve"> %</w:t>
      </w:r>
      <w:r w:rsidRPr="00BF2A27">
        <w:rPr>
          <w:noProof/>
          <w:color w:val="FF0000"/>
          <w:lang w:val="de-DE" w:eastAsia="en-US"/>
        </w:rPr>
        <w:t xml:space="preserve"> bezüglich der Pflicht des Auftragnehmers, für die zur Ausführung des Auftrags oder zur Durchführung der mit dem Auftrag verbundenen oder ihm dienenden Tätigkeiten erforderlichen </w:t>
      </w:r>
      <w:r w:rsidRPr="00BF2A27">
        <w:rPr>
          <w:b/>
          <w:bCs/>
          <w:noProof/>
          <w:color w:val="FF0000"/>
          <w:lang w:val="de-DE" w:eastAsia="en-US"/>
        </w:rPr>
        <w:t>Neueinstellungen von Jugendlichen und Frauen</w:t>
      </w:r>
      <w:r w:rsidRPr="00BF2A27">
        <w:rPr>
          <w:noProof/>
          <w:color w:val="FF0000"/>
          <w:lang w:val="de-DE" w:eastAsia="en-US"/>
        </w:rPr>
        <w:t xml:space="preserve"> einen Anteil von mindestens 30 % zu gewährleisten, festgelegt, und zwar aus folgender Begründung:</w:t>
      </w:r>
      <w:r w:rsidRPr="00BF2A27">
        <w:rPr>
          <w:rFonts w:ascii="Calibri" w:hAnsi="Calibri" w:cs="Calibri"/>
          <w:noProof/>
          <w:color w:val="FF0000"/>
          <w:sz w:val="22"/>
          <w:szCs w:val="22"/>
          <w:lang w:val="de-DE" w:eastAsia="en-US"/>
        </w:rPr>
        <w:t xml:space="preserve"> </w:t>
      </w:r>
      <w:r w:rsidRPr="00BF2A27">
        <w:rPr>
          <w:b/>
          <w:bCs/>
          <w:noProof/>
          <w:lang w:val="de-DE" w:eastAsia="en-US"/>
        </w:rPr>
        <w:fldChar w:fldCharType="begin">
          <w:ffData>
            <w:name w:val="Testo8"/>
            <w:enabled/>
            <w:calcOnExit w:val="0"/>
            <w:textInput/>
          </w:ffData>
        </w:fldChar>
      </w:r>
      <w:r w:rsidRPr="00BF2A27">
        <w:rPr>
          <w:b/>
          <w:bCs/>
          <w:noProof/>
          <w:lang w:val="de-DE" w:eastAsia="en-US"/>
        </w:rPr>
        <w:instrText xml:space="preserve"> FORMTEXT </w:instrText>
      </w:r>
      <w:r w:rsidRPr="00BF2A27">
        <w:rPr>
          <w:b/>
          <w:bCs/>
          <w:noProof/>
          <w:lang w:val="de-DE" w:eastAsia="en-US"/>
        </w:rPr>
      </w:r>
      <w:r w:rsidRPr="00BF2A27">
        <w:rPr>
          <w:b/>
          <w:bCs/>
          <w:noProof/>
          <w:lang w:val="de-DE" w:eastAsia="en-US"/>
        </w:rPr>
        <w:fldChar w:fldCharType="separate"/>
      </w:r>
      <w:r w:rsidRPr="00BF2A27">
        <w:rPr>
          <w:b/>
          <w:bCs/>
          <w:noProof/>
          <w:lang w:eastAsia="en-US"/>
        </w:rPr>
        <w:t> </w:t>
      </w:r>
      <w:r w:rsidRPr="00BF2A27">
        <w:rPr>
          <w:b/>
          <w:bCs/>
          <w:noProof/>
          <w:lang w:eastAsia="en-US"/>
        </w:rPr>
        <w:t> </w:t>
      </w:r>
      <w:r w:rsidRPr="00BF2A27">
        <w:rPr>
          <w:b/>
          <w:bCs/>
          <w:noProof/>
          <w:lang w:eastAsia="en-US"/>
        </w:rPr>
        <w:t> </w:t>
      </w:r>
      <w:r w:rsidRPr="00BF2A27">
        <w:rPr>
          <w:b/>
          <w:bCs/>
          <w:noProof/>
          <w:lang w:eastAsia="en-US"/>
        </w:rPr>
        <w:t> </w:t>
      </w:r>
      <w:r w:rsidRPr="00BF2A27">
        <w:rPr>
          <w:b/>
          <w:bCs/>
          <w:noProof/>
          <w:lang w:eastAsia="en-US"/>
        </w:rPr>
        <w:t> </w:t>
      </w:r>
      <w:r w:rsidRPr="00BF2A27">
        <w:rPr>
          <w:b/>
          <w:bCs/>
          <w:noProof/>
          <w:lang w:val="de-DE" w:eastAsia="en-US"/>
        </w:rPr>
        <w:fldChar w:fldCharType="end"/>
      </w:r>
      <w:r w:rsidRPr="00BF2A27">
        <w:rPr>
          <w:noProof/>
          <w:lang w:val="de-DE"/>
        </w:rPr>
        <w:t>.</w:t>
      </w:r>
    </w:p>
    <w:p w14:paraId="1C12AF36" w14:textId="77777777" w:rsidR="00F16984" w:rsidRPr="00BF2A27" w:rsidRDefault="00F16984" w:rsidP="00F16984">
      <w:pPr>
        <w:suppressAutoHyphens w:val="0"/>
        <w:jc w:val="both"/>
        <w:rPr>
          <w:i/>
          <w:color w:val="FF0000"/>
          <w:lang w:val="de-DE" w:eastAsia="it-IT"/>
        </w:rPr>
      </w:pPr>
      <w:r w:rsidRPr="00BF2A27">
        <w:rPr>
          <w:b/>
          <w:i/>
          <w:noProof/>
          <w:color w:val="00B050"/>
          <w:lang w:val="de-DE"/>
        </w:rPr>
        <w:t>oder</w:t>
      </w:r>
    </w:p>
    <w:p w14:paraId="13D8794B" w14:textId="0B295D19" w:rsidR="00F16984" w:rsidRPr="005316D5" w:rsidRDefault="00F16984" w:rsidP="00F16984">
      <w:pPr>
        <w:numPr>
          <w:ilvl w:val="0"/>
          <w:numId w:val="8"/>
        </w:numPr>
        <w:suppressAutoHyphens w:val="0"/>
        <w:spacing w:line="240" w:lineRule="exact"/>
        <w:ind w:left="360"/>
        <w:contextualSpacing/>
        <w:jc w:val="both"/>
        <w:rPr>
          <w:iCs/>
          <w:color w:val="FF0000"/>
          <w:lang w:val="de-DE" w:eastAsia="it-IT"/>
        </w:rPr>
      </w:pPr>
      <w:r w:rsidRPr="00BF2A27">
        <w:rPr>
          <w:iCs/>
          <w:color w:val="FF0000"/>
          <w:lang w:val="de-DE" w:eastAsia="it-IT"/>
        </w:rPr>
        <w:t>Gemäß Art. 47</w:t>
      </w:r>
      <w:r w:rsidR="00960F66">
        <w:rPr>
          <w:iCs/>
          <w:color w:val="FF0000"/>
          <w:lang w:val="de-DE" w:eastAsia="it-IT"/>
        </w:rPr>
        <w:t>,</w:t>
      </w:r>
      <w:r w:rsidRPr="00BF2A27">
        <w:rPr>
          <w:iCs/>
          <w:color w:val="FF0000"/>
          <w:lang w:val="de-DE" w:eastAsia="it-IT"/>
        </w:rPr>
        <w:t xml:space="preserve"> Absatz 4 hat der Auftragnehmer </w:t>
      </w:r>
      <w:r w:rsidRPr="00BF2A27">
        <w:rPr>
          <w:b/>
          <w:bCs/>
          <w:iCs/>
          <w:color w:val="FF0000"/>
          <w:lang w:val="de-DE" w:eastAsia="it-IT"/>
        </w:rPr>
        <w:t>die Pflicht, einen Anteil von mindestens 30% der</w:t>
      </w:r>
      <w:r w:rsidRPr="00BF2A27">
        <w:rPr>
          <w:iCs/>
          <w:color w:val="FF0000"/>
          <w:lang w:val="de-DE" w:eastAsia="it-IT"/>
        </w:rPr>
        <w:t xml:space="preserve"> zur Ausführung des Vertrages oder zur Durchführung von Tätigkeiten in Zusammenhang mit dem Vertrag </w:t>
      </w:r>
      <w:r w:rsidRPr="005316D5">
        <w:rPr>
          <w:iCs/>
          <w:color w:val="FF0000"/>
          <w:lang w:val="de-DE" w:eastAsia="it-IT"/>
        </w:rPr>
        <w:t xml:space="preserve">notwendigen </w:t>
      </w:r>
      <w:r w:rsidRPr="005316D5">
        <w:rPr>
          <w:b/>
          <w:bCs/>
          <w:iCs/>
          <w:color w:val="FF0000"/>
          <w:lang w:val="de-DE" w:eastAsia="it-IT"/>
        </w:rPr>
        <w:t>Anstellungen</w:t>
      </w:r>
      <w:r w:rsidRPr="005316D5">
        <w:rPr>
          <w:iCs/>
          <w:color w:val="FF0000"/>
          <w:lang w:val="de-DE" w:eastAsia="it-IT"/>
        </w:rPr>
        <w:t xml:space="preserve"> der Beschäftigung von Frauen und Jugendlichen vorzubehalten. </w:t>
      </w:r>
    </w:p>
    <w:p w14:paraId="40A2E038" w14:textId="77777777" w:rsidR="00F16984" w:rsidRPr="005316D5" w:rsidRDefault="00F16984" w:rsidP="004230C0">
      <w:pPr>
        <w:pStyle w:val="Stile1"/>
        <w:spacing w:line="240" w:lineRule="exact"/>
        <w:rPr>
          <w:rFonts w:ascii="Arial" w:hAnsi="Arial" w:cs="Arial"/>
          <w:i/>
          <w:sz w:val="20"/>
          <w:szCs w:val="20"/>
        </w:rPr>
      </w:pPr>
    </w:p>
    <w:p w14:paraId="7C08FB60" w14:textId="0FC1A2C7" w:rsidR="00CD642B" w:rsidRPr="0029211B" w:rsidRDefault="00CD642B" w:rsidP="00CD642B">
      <w:pPr>
        <w:suppressAutoHyphens w:val="0"/>
        <w:jc w:val="both"/>
        <w:rPr>
          <w:b/>
          <w:bCs/>
          <w:i/>
          <w:iCs/>
          <w:color w:val="339966"/>
          <w:lang w:val="de-DE"/>
        </w:rPr>
      </w:pPr>
      <w:r w:rsidRPr="005316D5">
        <w:rPr>
          <w:b/>
          <w:bCs/>
          <w:i/>
          <w:iCs/>
          <w:color w:val="339966"/>
          <w:lang w:val="de-DE"/>
        </w:rPr>
        <w:t>Das gegenständliche Verfahren ist auf der Grundlage</w:t>
      </w:r>
      <w:r w:rsidR="000C3635" w:rsidRPr="005316D5">
        <w:rPr>
          <w:b/>
          <w:bCs/>
          <w:i/>
          <w:iCs/>
          <w:color w:val="339966"/>
          <w:lang w:val="de-DE"/>
        </w:rPr>
        <w:t xml:space="preserve"> des</w:t>
      </w:r>
      <w:r w:rsidRPr="005316D5">
        <w:rPr>
          <w:b/>
          <w:bCs/>
          <w:i/>
          <w:iCs/>
          <w:color w:val="339966"/>
          <w:lang w:val="de-DE"/>
        </w:rPr>
        <w:t xml:space="preserve"> Artikel</w:t>
      </w:r>
      <w:r w:rsidR="000C3635" w:rsidRPr="005316D5">
        <w:rPr>
          <w:b/>
          <w:bCs/>
          <w:i/>
          <w:iCs/>
          <w:color w:val="339966"/>
          <w:lang w:val="de-DE"/>
        </w:rPr>
        <w:t>s</w:t>
      </w:r>
      <w:r w:rsidRPr="005316D5">
        <w:rPr>
          <w:b/>
          <w:bCs/>
          <w:i/>
          <w:iCs/>
          <w:color w:val="339966"/>
          <w:lang w:val="de-DE"/>
        </w:rPr>
        <w:t xml:space="preserve"> </w:t>
      </w:r>
      <w:r w:rsidR="000C3635" w:rsidRPr="005316D5">
        <w:rPr>
          <w:b/>
          <w:bCs/>
          <w:i/>
          <w:iCs/>
          <w:color w:val="339966"/>
          <w:lang w:val="de-DE"/>
        </w:rPr>
        <w:t xml:space="preserve">119 </w:t>
      </w:r>
      <w:proofErr w:type="spellStart"/>
      <w:r w:rsidR="000C3635" w:rsidRPr="005316D5">
        <w:rPr>
          <w:b/>
          <w:bCs/>
          <w:i/>
          <w:iCs/>
          <w:color w:val="339966"/>
          <w:lang w:val="de-DE"/>
        </w:rPr>
        <w:t>GvD</w:t>
      </w:r>
      <w:proofErr w:type="spellEnd"/>
      <w:r w:rsidR="000C3635" w:rsidRPr="005316D5">
        <w:rPr>
          <w:b/>
          <w:bCs/>
          <w:i/>
          <w:iCs/>
          <w:color w:val="339966"/>
          <w:lang w:val="de-DE"/>
        </w:rPr>
        <w:t xml:space="preserve"> Nr.36/2023 konzipiert</w:t>
      </w:r>
      <w:r w:rsidRPr="005316D5">
        <w:rPr>
          <w:b/>
          <w:bCs/>
          <w:i/>
          <w:iCs/>
          <w:color w:val="339966"/>
          <w:lang w:val="de-DE"/>
        </w:rPr>
        <w:t>,</w:t>
      </w:r>
      <w:r w:rsidR="000C3635" w:rsidRPr="005316D5">
        <w:rPr>
          <w:b/>
          <w:bCs/>
          <w:i/>
          <w:iCs/>
          <w:strike/>
          <w:color w:val="339966"/>
          <w:lang w:val="de-DE"/>
        </w:rPr>
        <w:t xml:space="preserve"> </w:t>
      </w:r>
      <w:r w:rsidR="000C3635" w:rsidRPr="005316D5">
        <w:rPr>
          <w:b/>
          <w:bCs/>
          <w:i/>
          <w:iCs/>
          <w:color w:val="339966"/>
          <w:lang w:val="de-DE"/>
        </w:rPr>
        <w:t>unbeschadet der Nichtzulässigkeit der Vergabe von Unteraufträgen in Höhe des gesamten Auftragswerts</w:t>
      </w:r>
      <w:r w:rsidR="005316D5" w:rsidRPr="005316D5">
        <w:rPr>
          <w:b/>
          <w:bCs/>
          <w:i/>
          <w:iCs/>
          <w:color w:val="339966"/>
          <w:lang w:val="de-DE"/>
        </w:rPr>
        <w:t>.</w:t>
      </w:r>
    </w:p>
    <w:p w14:paraId="7FA095BF" w14:textId="7C476B5D" w:rsidR="00CD642B" w:rsidRPr="0029211B" w:rsidRDefault="00CD642B" w:rsidP="00CD642B">
      <w:pPr>
        <w:suppressAutoHyphens w:val="0"/>
        <w:ind w:right="6"/>
        <w:jc w:val="both"/>
        <w:rPr>
          <w:i/>
          <w:iCs/>
          <w:color w:val="339966"/>
          <w:lang w:val="de-DE"/>
        </w:rPr>
      </w:pPr>
      <w:r w:rsidRPr="0029211B">
        <w:rPr>
          <w:i/>
          <w:iCs/>
          <w:color w:val="339966"/>
          <w:lang w:val="de-DE"/>
        </w:rPr>
        <w:t xml:space="preserve">Die Vergabestellen können, vorbehaltlich einer angemessenen Begründung im Entscheid zur Direktvergabe und durch Angabe in den vereinfachten Verfahrensunterlagen, wählen, welche Leistungen, die Gegenstand </w:t>
      </w:r>
      <w:r w:rsidRPr="005316D5">
        <w:rPr>
          <w:i/>
          <w:iCs/>
          <w:color w:val="339966"/>
          <w:lang w:val="de-DE"/>
        </w:rPr>
        <w:t xml:space="preserve">des Vergabevertrages sind, gemäß Artikel </w:t>
      </w:r>
      <w:r w:rsidR="000C3635" w:rsidRPr="005316D5">
        <w:rPr>
          <w:b/>
          <w:bCs/>
          <w:i/>
          <w:iCs/>
          <w:color w:val="339966"/>
          <w:lang w:val="de-DE"/>
        </w:rPr>
        <w:t xml:space="preserve">119 </w:t>
      </w:r>
      <w:proofErr w:type="spellStart"/>
      <w:r w:rsidR="000C3635" w:rsidRPr="005316D5">
        <w:rPr>
          <w:b/>
          <w:bCs/>
          <w:i/>
          <w:iCs/>
          <w:color w:val="339966"/>
          <w:lang w:val="de-DE"/>
        </w:rPr>
        <w:t>GvD</w:t>
      </w:r>
      <w:proofErr w:type="spellEnd"/>
      <w:r w:rsidR="000C3635" w:rsidRPr="005316D5">
        <w:rPr>
          <w:b/>
          <w:bCs/>
          <w:i/>
          <w:iCs/>
          <w:color w:val="339966"/>
          <w:lang w:val="de-DE"/>
        </w:rPr>
        <w:t xml:space="preserve"> Nr.36/2023</w:t>
      </w:r>
      <w:r w:rsidRPr="005316D5">
        <w:rPr>
          <w:i/>
          <w:iCs/>
          <w:color w:val="339966"/>
          <w:lang w:val="de-DE"/>
        </w:rPr>
        <w:t xml:space="preserve"> aufgrund der besonderen Merkmale der</w:t>
      </w:r>
      <w:r w:rsidRPr="0029211B">
        <w:rPr>
          <w:i/>
          <w:iCs/>
          <w:color w:val="339966"/>
          <w:lang w:val="de-DE"/>
        </w:rPr>
        <w:t xml:space="preserve"> Vergabe vom Zuschlagsempfänger auszuführen sind.</w:t>
      </w:r>
    </w:p>
    <w:p w14:paraId="1326474C" w14:textId="77777777" w:rsidR="00CD642B" w:rsidRPr="0029211B" w:rsidRDefault="00CD642B" w:rsidP="00CD642B">
      <w:pPr>
        <w:suppressAutoHyphens w:val="0"/>
        <w:ind w:right="105"/>
        <w:jc w:val="both"/>
        <w:rPr>
          <w:i/>
          <w:iCs/>
          <w:color w:val="339966"/>
          <w:lang w:val="de-DE"/>
        </w:rPr>
      </w:pPr>
      <w:r w:rsidRPr="0029211B">
        <w:rPr>
          <w:i/>
          <w:iCs/>
          <w:color w:val="339966"/>
          <w:lang w:val="de-DE"/>
        </w:rPr>
        <w:t>Die Höchstprozentsätze der Untervergabe können sich auf den Gesamtbetrag und/oder auf die einzelnen Haupt- oder Nebenleistungen beziehen.</w:t>
      </w:r>
    </w:p>
    <w:p w14:paraId="3E89EFCC" w14:textId="77777777" w:rsidR="00CD642B" w:rsidRPr="0029211B" w:rsidRDefault="00CD642B" w:rsidP="00CD642B">
      <w:pPr>
        <w:suppressAutoHyphens w:val="0"/>
        <w:ind w:right="105"/>
        <w:jc w:val="both"/>
        <w:rPr>
          <w:i/>
          <w:iCs/>
          <w:color w:val="339966"/>
          <w:lang w:val="de-DE"/>
        </w:rPr>
      </w:pPr>
    </w:p>
    <w:p w14:paraId="4CC13FFF" w14:textId="3E4F7C22" w:rsidR="00CD642B" w:rsidRPr="0029211B" w:rsidRDefault="00CD642B" w:rsidP="00CD642B">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contextualSpacing/>
        <w:jc w:val="both"/>
        <w:textAlignment w:val="baseline"/>
        <w:rPr>
          <w:i/>
          <w:iCs/>
          <w:color w:val="339966"/>
          <w:lang w:val="de-DE"/>
        </w:rPr>
      </w:pPr>
      <w:r w:rsidRPr="0029211B">
        <w:rPr>
          <w:b/>
          <w:bCs/>
          <w:i/>
          <w:iCs/>
          <w:color w:val="339966"/>
          <w:lang w:val="de-DE"/>
        </w:rPr>
        <w:t>Lieferung</w:t>
      </w:r>
      <w:r w:rsidR="00ED09C9" w:rsidRPr="0029211B">
        <w:rPr>
          <w:b/>
          <w:bCs/>
          <w:i/>
          <w:iCs/>
          <w:color w:val="339966"/>
          <w:lang w:val="de-DE"/>
        </w:rPr>
        <w:t>en</w:t>
      </w:r>
      <w:r w:rsidRPr="0029211B">
        <w:rPr>
          <w:b/>
          <w:bCs/>
          <w:i/>
          <w:iCs/>
          <w:color w:val="339966"/>
          <w:lang w:val="de-DE"/>
        </w:rPr>
        <w:t>:</w:t>
      </w:r>
      <w:r w:rsidRPr="0029211B">
        <w:rPr>
          <w:i/>
          <w:iCs/>
          <w:color w:val="339966"/>
          <w:lang w:val="de-DE"/>
        </w:rPr>
        <w:t xml:space="preserve"> Der Unterauftrag ist für reine Lieferungsaufträge nicht zulässig. Es können alle eventuell damit verbundenen und zusammenhängenden Tätigkeiten gemäß Vorgaben und Regelungen laut vereinfachten Dokumenten oder Voranschlag untervergeben werden (z.B. Installation, Montage, Einbau.)</w:t>
      </w:r>
    </w:p>
    <w:p w14:paraId="2CC10024" w14:textId="77777777" w:rsidR="00CD642B" w:rsidRDefault="00CD642B" w:rsidP="00CD642B">
      <w:pPr>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ind w:hanging="11"/>
        <w:contextualSpacing/>
        <w:jc w:val="both"/>
        <w:textAlignment w:val="baseline"/>
        <w:rPr>
          <w:i/>
          <w:iCs/>
          <w:color w:val="339966"/>
          <w:lang w:val="de-DE"/>
        </w:rPr>
      </w:pPr>
      <w:r w:rsidRPr="0029211B">
        <w:rPr>
          <w:b/>
          <w:bCs/>
          <w:i/>
          <w:iCs/>
          <w:color w:val="339966"/>
          <w:lang w:val="de-DE"/>
        </w:rPr>
        <w:t>Dienstleistungen</w:t>
      </w:r>
      <w:r w:rsidRPr="0029211B">
        <w:rPr>
          <w:i/>
          <w:iCs/>
          <w:color w:val="339966"/>
          <w:lang w:val="de-DE"/>
        </w:rPr>
        <w:t>: können weitervergeben werden, es darf jedoch nicht die gesamte Ausführung der unter den Vertrag fallenden Leistungen an Dritte übertragen werden.</w:t>
      </w:r>
    </w:p>
    <w:p w14:paraId="7A8CAAC6" w14:textId="77777777" w:rsidR="006946B9" w:rsidRDefault="006946B9" w:rsidP="00CD642B">
      <w:pPr>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ind w:hanging="11"/>
        <w:contextualSpacing/>
        <w:jc w:val="both"/>
        <w:textAlignment w:val="baseline"/>
        <w:rPr>
          <w:i/>
          <w:iCs/>
          <w:color w:val="339966"/>
          <w:lang w:val="de-DE"/>
        </w:rPr>
      </w:pPr>
    </w:p>
    <w:p w14:paraId="56246A8E" w14:textId="77777777" w:rsidR="006946B9" w:rsidRPr="00E764EA" w:rsidRDefault="006946B9" w:rsidP="006946B9">
      <w:pPr>
        <w:pStyle w:val="Fuzeile"/>
        <w:widowControl w:val="0"/>
        <w:jc w:val="both"/>
        <w:rPr>
          <w:b/>
          <w:bCs/>
          <w:i/>
          <w:iCs/>
          <w:color w:val="00B050"/>
          <w:highlight w:val="yellow"/>
          <w:lang w:val="de-DE"/>
        </w:rPr>
      </w:pPr>
      <w:r w:rsidRPr="00E764EA">
        <w:rPr>
          <w:b/>
          <w:bCs/>
          <w:i/>
          <w:iCs/>
          <w:color w:val="00B050"/>
          <w:highlight w:val="yellow"/>
          <w:u w:val="single"/>
          <w:lang w:val="de-DE"/>
        </w:rPr>
        <w:t>Die Verträge zum Unterauftrag werden zu mindestens 20 Prozent der Leistungen, die in Unterauftrag vergeben werden können, mit kleinen und mittleren Unternehmen abgeschlossen</w:t>
      </w:r>
      <w:r w:rsidRPr="00E764EA">
        <w:rPr>
          <w:b/>
          <w:bCs/>
          <w:i/>
          <w:iCs/>
          <w:color w:val="00B050"/>
          <w:highlight w:val="yellow"/>
          <w:lang w:val="de-DE"/>
        </w:rPr>
        <w:t xml:space="preserve">, wie in </w:t>
      </w:r>
      <w:r w:rsidRPr="00E764EA">
        <w:rPr>
          <w:b/>
          <w:bCs/>
          <w:i/>
          <w:iCs/>
          <w:color w:val="00B050"/>
          <w:highlight w:val="yellow"/>
          <w:u w:val="single"/>
          <w:lang w:val="de-DE"/>
        </w:rPr>
        <w:t>Art. 1, Absatz 1, Buchstabe o) des Anhangs I.1</w:t>
      </w:r>
      <w:r w:rsidRPr="00E764EA">
        <w:rPr>
          <w:b/>
          <w:bCs/>
          <w:i/>
          <w:iCs/>
          <w:color w:val="00B050"/>
          <w:highlight w:val="yellow"/>
          <w:lang w:val="de-DE"/>
        </w:rPr>
        <w:t xml:space="preserve"> definiert. </w:t>
      </w:r>
    </w:p>
    <w:p w14:paraId="4E18B55F" w14:textId="77777777" w:rsidR="006946B9" w:rsidRPr="00E764EA" w:rsidRDefault="006946B9" w:rsidP="006946B9">
      <w:pPr>
        <w:pStyle w:val="Fuzeile"/>
        <w:widowControl w:val="0"/>
        <w:jc w:val="both"/>
        <w:rPr>
          <w:b/>
          <w:bCs/>
          <w:i/>
          <w:iCs/>
          <w:color w:val="00B050"/>
          <w:highlight w:val="yellow"/>
          <w:lang w:val="de-DE"/>
        </w:rPr>
      </w:pPr>
    </w:p>
    <w:p w14:paraId="24F2CF56" w14:textId="77777777" w:rsidR="006946B9" w:rsidRDefault="006946B9" w:rsidP="006946B9">
      <w:pPr>
        <w:pStyle w:val="Fuzeile"/>
        <w:widowControl w:val="0"/>
        <w:jc w:val="both"/>
        <w:rPr>
          <w:b/>
          <w:bCs/>
          <w:i/>
          <w:iCs/>
          <w:color w:val="00B050"/>
          <w:lang w:val="de-DE"/>
        </w:rPr>
      </w:pPr>
      <w:r w:rsidRPr="00E764EA">
        <w:rPr>
          <w:b/>
          <w:bCs/>
          <w:i/>
          <w:iCs/>
          <w:color w:val="00B050"/>
          <w:highlight w:val="yellow"/>
          <w:lang w:val="de-DE"/>
        </w:rPr>
        <w:t xml:space="preserve">Die Wirtschaftsteilnehmer </w:t>
      </w:r>
      <w:r w:rsidRPr="00E764EA">
        <w:rPr>
          <w:b/>
          <w:bCs/>
          <w:i/>
          <w:iCs/>
          <w:color w:val="00B050"/>
          <w:highlight w:val="yellow"/>
          <w:u w:val="single"/>
          <w:lang w:val="de-DE"/>
        </w:rPr>
        <w:t>können in ihrem Angebot eine andere Schwelle für die Vergabe der Leistungen</w:t>
      </w:r>
      <w:r w:rsidRPr="00E764EA">
        <w:rPr>
          <w:b/>
          <w:bCs/>
          <w:i/>
          <w:iCs/>
          <w:color w:val="00B050"/>
          <w:highlight w:val="yellow"/>
          <w:lang w:val="de-DE"/>
        </w:rPr>
        <w:t xml:space="preserve"> an kleine und mittlere Unternehmen in Unterauftrag angeben, wenn dies aus Gründen im Zusammenhang mit dem Gegenstand oder den Merkmalen der Leistungen oder dem Zielmarkt erforderlich ist.</w:t>
      </w:r>
    </w:p>
    <w:p w14:paraId="3445002C" w14:textId="77777777" w:rsidR="006946B9" w:rsidRPr="0029211B" w:rsidRDefault="006946B9" w:rsidP="00CD642B">
      <w:pPr>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ind w:hanging="11"/>
        <w:contextualSpacing/>
        <w:jc w:val="both"/>
        <w:textAlignment w:val="baseline"/>
        <w:rPr>
          <w:i/>
          <w:iCs/>
          <w:color w:val="339966"/>
          <w:lang w:val="de-DE"/>
        </w:rPr>
      </w:pPr>
    </w:p>
    <w:p w14:paraId="5FAA26BD" w14:textId="3062B229" w:rsidR="00CD642B" w:rsidRPr="0029211B" w:rsidRDefault="00CD642B" w:rsidP="00CD642B">
      <w:pPr>
        <w:suppressAutoHyphens w:val="0"/>
        <w:autoSpaceDE w:val="0"/>
        <w:autoSpaceDN w:val="0"/>
        <w:contextualSpacing/>
        <w:jc w:val="both"/>
        <w:textAlignment w:val="center"/>
        <w:rPr>
          <w:rFonts w:eastAsia="Calibri"/>
          <w:color w:val="FF0000"/>
          <w:lang w:val="de-DE" w:eastAsia="en-US"/>
        </w:rPr>
      </w:pPr>
    </w:p>
    <w:p w14:paraId="3D881EC8" w14:textId="3135C43F" w:rsidR="00CD642B" w:rsidRPr="0029211B" w:rsidRDefault="00CD642B" w:rsidP="00CD642B">
      <w:pPr>
        <w:suppressAutoHyphens w:val="0"/>
        <w:autoSpaceDE w:val="0"/>
        <w:autoSpaceDN w:val="0"/>
        <w:contextualSpacing/>
        <w:jc w:val="both"/>
        <w:textAlignment w:val="center"/>
        <w:rPr>
          <w:rFonts w:eastAsia="Calibri"/>
          <w:color w:val="FF0000"/>
          <w:lang w:val="de-DE" w:eastAsia="en-US"/>
        </w:rPr>
      </w:pPr>
      <w:r w:rsidRPr="005316D5">
        <w:rPr>
          <w:rFonts w:eastAsia="Calibri"/>
          <w:color w:val="FF0000"/>
          <w:lang w:val="de-DE" w:eastAsia="en-US"/>
        </w:rPr>
        <w:t>Folgende Leistungen müssen gemäß Art.</w:t>
      </w:r>
      <w:r w:rsidR="000C3635" w:rsidRPr="005316D5">
        <w:rPr>
          <w:b/>
          <w:bCs/>
          <w:color w:val="339966"/>
          <w:lang w:val="de-DE"/>
        </w:rPr>
        <w:t xml:space="preserve"> </w:t>
      </w:r>
      <w:r w:rsidR="000C3635" w:rsidRPr="005316D5">
        <w:rPr>
          <w:rFonts w:eastAsia="Calibri"/>
          <w:b/>
          <w:bCs/>
          <w:color w:val="FF0000"/>
          <w:lang w:val="de-DE" w:eastAsia="en-US"/>
        </w:rPr>
        <w:t xml:space="preserve">119 </w:t>
      </w:r>
      <w:proofErr w:type="spellStart"/>
      <w:r w:rsidR="000C3635" w:rsidRPr="005316D5">
        <w:rPr>
          <w:rFonts w:eastAsia="Calibri"/>
          <w:b/>
          <w:bCs/>
          <w:color w:val="FF0000"/>
          <w:lang w:val="de-DE" w:eastAsia="en-US"/>
        </w:rPr>
        <w:t>GvD</w:t>
      </w:r>
      <w:proofErr w:type="spellEnd"/>
      <w:r w:rsidR="000C3635" w:rsidRPr="005316D5">
        <w:rPr>
          <w:rFonts w:eastAsia="Calibri"/>
          <w:b/>
          <w:bCs/>
          <w:color w:val="FF0000"/>
          <w:lang w:val="de-DE" w:eastAsia="en-US"/>
        </w:rPr>
        <w:t xml:space="preserve"> Nr.36/2023</w:t>
      </w:r>
      <w:r w:rsidR="005316D5" w:rsidRPr="005316D5">
        <w:rPr>
          <w:rFonts w:eastAsia="Calibri"/>
          <w:b/>
          <w:bCs/>
          <w:color w:val="FF0000"/>
          <w:lang w:val="de-DE" w:eastAsia="en-US"/>
        </w:rPr>
        <w:t xml:space="preserve"> </w:t>
      </w:r>
      <w:r w:rsidRPr="005316D5">
        <w:rPr>
          <w:rFonts w:eastAsia="Calibri"/>
          <w:color w:val="FF0000"/>
          <w:lang w:val="de-DE" w:eastAsia="en-US"/>
        </w:rPr>
        <w:t>aufgrund der besonderen Merkmale der</w:t>
      </w:r>
      <w:r w:rsidRPr="0029211B">
        <w:rPr>
          <w:rFonts w:eastAsia="Calibri"/>
          <w:color w:val="FF0000"/>
          <w:lang w:val="de-DE" w:eastAsia="en-US"/>
        </w:rPr>
        <w:t xml:space="preserve"> Vergabe vom Auftragnehmer ausgeführt werden: </w:t>
      </w:r>
      <w:r w:rsidRPr="0029211B">
        <w:rPr>
          <w:rFonts w:eastAsia="Calibri"/>
          <w:lang w:val="de-DE" w:eastAsia="en-US"/>
        </w:rPr>
        <w:t>     </w:t>
      </w:r>
    </w:p>
    <w:p w14:paraId="5468B642" w14:textId="77777777" w:rsidR="00CD642B" w:rsidRPr="0029211B" w:rsidRDefault="00CD642B" w:rsidP="00CD642B">
      <w:pPr>
        <w:suppressAutoHyphens w:val="0"/>
        <w:autoSpaceDE w:val="0"/>
        <w:autoSpaceDN w:val="0"/>
        <w:contextualSpacing/>
        <w:jc w:val="both"/>
        <w:textAlignment w:val="center"/>
        <w:rPr>
          <w:rFonts w:eastAsia="Calibri"/>
          <w:color w:val="FF0000"/>
          <w:lang w:val="de-DE" w:eastAsia="en-US"/>
        </w:rPr>
      </w:pPr>
    </w:p>
    <w:p w14:paraId="7428C57C" w14:textId="7596E55F" w:rsidR="00CD642B" w:rsidRPr="005316D5" w:rsidRDefault="00CB1377" w:rsidP="00CD642B">
      <w:pPr>
        <w:suppressAutoHyphens w:val="0"/>
        <w:autoSpaceDE w:val="0"/>
        <w:autoSpaceDN w:val="0"/>
        <w:contextualSpacing/>
        <w:jc w:val="both"/>
        <w:textAlignment w:val="center"/>
        <w:rPr>
          <w:rFonts w:eastAsia="Calibri"/>
          <w:color w:val="FF0000"/>
          <w:lang w:val="de-DE" w:eastAsia="en-US"/>
        </w:rPr>
      </w:pPr>
      <w:r w:rsidRPr="005316D5">
        <w:rPr>
          <w:rFonts w:eastAsia="Calibri"/>
          <w:color w:val="FF0000"/>
          <w:lang w:val="de-DE" w:eastAsia="en-US"/>
        </w:rPr>
        <w:t xml:space="preserve">Die Höchstprozentsätze einer Untervergabe sind folgende: </w:t>
      </w:r>
      <w:r w:rsidR="00BF2A27" w:rsidRPr="005316D5">
        <w:rPr>
          <w:b/>
          <w:bCs/>
          <w:lang w:val="it-IT"/>
        </w:rPr>
        <w:fldChar w:fldCharType="begin">
          <w:ffData>
            <w:name w:val="Testo8"/>
            <w:enabled/>
            <w:calcOnExit w:val="0"/>
            <w:textInput/>
          </w:ffData>
        </w:fldChar>
      </w:r>
      <w:r w:rsidR="00BF2A27" w:rsidRPr="005316D5">
        <w:rPr>
          <w:b/>
          <w:bCs/>
          <w:lang w:val="de-DE"/>
        </w:rPr>
        <w:instrText xml:space="preserve"> FORMTEXT </w:instrText>
      </w:r>
      <w:r w:rsidR="00BF2A27" w:rsidRPr="005316D5">
        <w:rPr>
          <w:b/>
          <w:bCs/>
          <w:lang w:val="it-IT"/>
        </w:rPr>
      </w:r>
      <w:r w:rsidR="00BF2A27" w:rsidRPr="005316D5">
        <w:rPr>
          <w:b/>
          <w:bCs/>
          <w:lang w:val="it-IT"/>
        </w:rPr>
        <w:fldChar w:fldCharType="separate"/>
      </w:r>
      <w:r w:rsidR="00BF2A27" w:rsidRPr="005316D5">
        <w:rPr>
          <w:b/>
          <w:bCs/>
          <w:lang w:val="it-IT"/>
        </w:rPr>
        <w:t> </w:t>
      </w:r>
      <w:r w:rsidR="00BF2A27" w:rsidRPr="005316D5">
        <w:rPr>
          <w:b/>
          <w:bCs/>
          <w:lang w:val="it-IT"/>
        </w:rPr>
        <w:t> </w:t>
      </w:r>
      <w:r w:rsidR="00BF2A27" w:rsidRPr="005316D5">
        <w:rPr>
          <w:b/>
          <w:bCs/>
          <w:lang w:val="it-IT"/>
        </w:rPr>
        <w:t> </w:t>
      </w:r>
      <w:r w:rsidR="00BF2A27" w:rsidRPr="005316D5">
        <w:rPr>
          <w:b/>
          <w:bCs/>
          <w:lang w:val="it-IT"/>
        </w:rPr>
        <w:t> </w:t>
      </w:r>
      <w:r w:rsidR="00BF2A27" w:rsidRPr="005316D5">
        <w:rPr>
          <w:b/>
          <w:bCs/>
          <w:lang w:val="it-IT"/>
        </w:rPr>
        <w:t> </w:t>
      </w:r>
      <w:r w:rsidR="00BF2A27" w:rsidRPr="005316D5">
        <w:rPr>
          <w:b/>
          <w:bCs/>
          <w:lang w:val="it-IT"/>
        </w:rPr>
        <w:fldChar w:fldCharType="end"/>
      </w:r>
    </w:p>
    <w:p w14:paraId="2FB0E9E1" w14:textId="77777777" w:rsidR="00CD1C33" w:rsidRDefault="00CD1C33" w:rsidP="004230C0">
      <w:pPr>
        <w:pStyle w:val="Stile1"/>
        <w:spacing w:line="240" w:lineRule="exact"/>
        <w:rPr>
          <w:rFonts w:ascii="Arial" w:hAnsi="Arial" w:cs="Arial"/>
          <w:i/>
          <w:color w:val="00B050"/>
          <w:sz w:val="20"/>
          <w:szCs w:val="20"/>
        </w:rPr>
      </w:pPr>
    </w:p>
    <w:p w14:paraId="09D91B26" w14:textId="0B17EB77" w:rsidR="00CD642B" w:rsidRDefault="001E410F" w:rsidP="004230C0">
      <w:pPr>
        <w:pStyle w:val="Stile1"/>
        <w:spacing w:line="240" w:lineRule="exact"/>
        <w:rPr>
          <w:rFonts w:ascii="Arial" w:hAnsi="Arial" w:cs="Arial"/>
          <w:bCs/>
          <w:i/>
          <w:iCs/>
          <w:color w:val="00B050"/>
          <w:sz w:val="20"/>
          <w:szCs w:val="20"/>
        </w:rPr>
      </w:pPr>
      <w:r w:rsidRPr="005316D5">
        <w:rPr>
          <w:rFonts w:ascii="Arial" w:hAnsi="Arial" w:cs="Arial"/>
          <w:i/>
          <w:color w:val="00B050"/>
          <w:sz w:val="20"/>
          <w:szCs w:val="20"/>
        </w:rPr>
        <w:t xml:space="preserve">NB: </w:t>
      </w:r>
      <w:r w:rsidRPr="005316D5">
        <w:rPr>
          <w:rFonts w:ascii="Arial" w:hAnsi="Arial" w:cs="Arial"/>
          <w:bCs/>
          <w:i/>
          <w:iCs/>
          <w:color w:val="00B050"/>
          <w:sz w:val="20"/>
          <w:szCs w:val="20"/>
        </w:rPr>
        <w:t xml:space="preserve">Für die Vergabe von Dienstleistungsverträgen, die nicht intellektueller Natur sind, sowie für Konzessionsverträge werden Ausschreibungsbekanntmachungen, Bekanntmachungen und Einladungen unter Berücksichtigung der Art des Eingriffs erstellt, insbesondere wenn es sich um den Bereich der Kultur- und </w:t>
      </w:r>
      <w:proofErr w:type="spellStart"/>
      <w:r w:rsidRPr="005316D5">
        <w:rPr>
          <w:rFonts w:ascii="Arial" w:hAnsi="Arial" w:cs="Arial"/>
          <w:bCs/>
          <w:i/>
          <w:iCs/>
          <w:color w:val="00B050"/>
          <w:sz w:val="20"/>
          <w:szCs w:val="20"/>
        </w:rPr>
        <w:t>Landschaftgüter</w:t>
      </w:r>
      <w:proofErr w:type="spellEnd"/>
      <w:r w:rsidRPr="005316D5">
        <w:rPr>
          <w:rFonts w:ascii="Arial" w:hAnsi="Arial" w:cs="Arial"/>
          <w:bCs/>
          <w:i/>
          <w:iCs/>
          <w:color w:val="00B050"/>
          <w:sz w:val="20"/>
          <w:szCs w:val="20"/>
        </w:rPr>
        <w:t xml:space="preserve"> handelt, unter Einhaltung der Grundsätze der Europäischen Union</w:t>
      </w:r>
    </w:p>
    <w:p w14:paraId="22742464" w14:textId="77777777" w:rsidR="001E410F" w:rsidRDefault="001E410F" w:rsidP="004230C0">
      <w:pPr>
        <w:pStyle w:val="Stile1"/>
        <w:spacing w:line="240" w:lineRule="exact"/>
        <w:rPr>
          <w:rFonts w:ascii="Arial" w:hAnsi="Arial" w:cs="Arial"/>
          <w:bCs/>
          <w:i/>
          <w:iCs/>
          <w:color w:val="00B050"/>
          <w:sz w:val="20"/>
          <w:szCs w:val="20"/>
        </w:rPr>
      </w:pPr>
    </w:p>
    <w:p w14:paraId="0A22E34C" w14:textId="7DFCE694" w:rsidR="001E410F" w:rsidRPr="00CD1C33" w:rsidRDefault="001E410F" w:rsidP="004230C0">
      <w:pPr>
        <w:pStyle w:val="Stile1"/>
        <w:spacing w:line="240" w:lineRule="exact"/>
        <w:rPr>
          <w:rFonts w:ascii="Arial" w:hAnsi="Arial" w:cs="Arial"/>
          <w:color w:val="FF0000"/>
          <w:sz w:val="20"/>
          <w:szCs w:val="20"/>
          <w:lang w:eastAsia="en-US"/>
        </w:rPr>
      </w:pPr>
      <w:r w:rsidRPr="00CD1C33">
        <w:rPr>
          <w:rFonts w:ascii="Arial" w:hAnsi="Arial" w:cs="Arial"/>
          <w:color w:val="FF0000"/>
          <w:sz w:val="20"/>
          <w:szCs w:val="20"/>
          <w:lang w:eastAsia="en-US"/>
        </w:rPr>
        <w:t>Unter Berücksichtigung der erforderlichen Abstimmung mit der Organisation des nachfolgenden Wirtschaftsteilnehmers sowie den technisch-organisatorischen Anforderungen und der Arbeitskräfte gemäß dem neuen Vertrag, ist der Zuschlagsempfänger des Vergabeauftrags verpflichtet, die Arbeit</w:t>
      </w:r>
      <w:r w:rsidR="00C62169">
        <w:rPr>
          <w:rFonts w:ascii="Arial" w:hAnsi="Arial" w:cs="Arial"/>
          <w:color w:val="FF0000"/>
          <w:sz w:val="20"/>
          <w:szCs w:val="20"/>
          <w:lang w:eastAsia="en-US"/>
        </w:rPr>
        <w:t>s</w:t>
      </w:r>
      <w:r w:rsidRPr="00CD1C33">
        <w:rPr>
          <w:rFonts w:ascii="Arial" w:hAnsi="Arial" w:cs="Arial"/>
          <w:color w:val="FF0000"/>
          <w:sz w:val="20"/>
          <w:szCs w:val="20"/>
          <w:lang w:eastAsia="en-US"/>
        </w:rPr>
        <w:t>platzsicherheit des im Vertrag beschäftigten Personals zu gewährleisten, in dem er vorrangig das bereits beim ausscheidenden Auftragnehmer beschäftigte Personal in die eigene Belegschaft aufnimmt und durch das Sicherstellen der Anwendung der Kollektivverträge (NAKV) gemäß Artikel 51 des Gesetzesvertretendes Dekrets vom 15. Juni 2015, Nr. 81.</w:t>
      </w:r>
    </w:p>
    <w:p w14:paraId="56761A0E" w14:textId="77777777" w:rsidR="001E410F" w:rsidRPr="00CD1C33" w:rsidRDefault="001E410F" w:rsidP="004230C0">
      <w:pPr>
        <w:pStyle w:val="Stile1"/>
        <w:spacing w:line="240" w:lineRule="exact"/>
        <w:rPr>
          <w:rFonts w:ascii="Arial" w:hAnsi="Arial" w:cs="Arial"/>
          <w:color w:val="FF0000"/>
          <w:sz w:val="20"/>
          <w:szCs w:val="20"/>
          <w:lang w:eastAsia="en-US"/>
        </w:rPr>
      </w:pPr>
    </w:p>
    <w:p w14:paraId="217989A4" w14:textId="77777777" w:rsidR="001E410F" w:rsidRPr="00CD1C33" w:rsidRDefault="001E410F" w:rsidP="004230C0">
      <w:pPr>
        <w:pStyle w:val="Stile1"/>
        <w:spacing w:line="240" w:lineRule="exact"/>
        <w:rPr>
          <w:rFonts w:ascii="Arial" w:hAnsi="Arial" w:cs="Arial"/>
          <w:b/>
          <w:bCs/>
          <w:color w:val="FF0000"/>
          <w:sz w:val="20"/>
          <w:szCs w:val="20"/>
          <w:lang w:eastAsia="en-US"/>
        </w:rPr>
      </w:pPr>
      <w:r w:rsidRPr="00CD1C33">
        <w:rPr>
          <w:rFonts w:ascii="Arial" w:hAnsi="Arial" w:cs="Arial"/>
          <w:color w:val="FF0000"/>
          <w:sz w:val="20"/>
          <w:szCs w:val="20"/>
          <w:lang w:eastAsia="en-US"/>
        </w:rPr>
        <w:t>Die Liste und die Daten des Personals, welches der ausscheidende Auftragnehmer derzeit für die Ausführung des Auftrags beschäftigt, sind in folgendem Dokument enthalten:</w:t>
      </w:r>
      <w:r w:rsidRPr="00CD1C33">
        <w:rPr>
          <w:rFonts w:ascii="Arial" w:hAnsi="Arial" w:cs="Arial"/>
          <w:i/>
          <w:iCs/>
          <w:color w:val="FF0000"/>
          <w:sz w:val="20"/>
          <w:szCs w:val="20"/>
          <w:lang w:eastAsia="en-US"/>
        </w:rPr>
        <w:t xml:space="preserve">  </w:t>
      </w:r>
      <w:r w:rsidRPr="00CD1C33">
        <w:rPr>
          <w:rFonts w:ascii="Arial" w:hAnsi="Arial" w:cs="Arial"/>
          <w:b/>
          <w:bCs/>
          <w:color w:val="FF0000"/>
          <w:sz w:val="20"/>
          <w:szCs w:val="20"/>
          <w:lang w:eastAsia="en-US"/>
        </w:rPr>
        <w:t>    </w:t>
      </w:r>
    </w:p>
    <w:p w14:paraId="2FD856CB" w14:textId="0BD26501" w:rsidR="001E410F" w:rsidRDefault="001E410F" w:rsidP="004230C0">
      <w:pPr>
        <w:pStyle w:val="Stile1"/>
        <w:spacing w:line="240" w:lineRule="exact"/>
        <w:rPr>
          <w:rFonts w:ascii="Arial" w:hAnsi="Arial" w:cs="Arial"/>
          <w:b/>
          <w:bCs/>
          <w:sz w:val="20"/>
          <w:szCs w:val="20"/>
          <w:lang w:eastAsia="en-US"/>
        </w:rPr>
      </w:pPr>
      <w:r w:rsidRPr="001E410F">
        <w:rPr>
          <w:rFonts w:ascii="Arial" w:hAnsi="Arial" w:cs="Arial"/>
          <w:b/>
          <w:bCs/>
          <w:sz w:val="20"/>
          <w:szCs w:val="20"/>
          <w:lang w:eastAsia="en-US"/>
        </w:rPr>
        <w:t> </w:t>
      </w:r>
    </w:p>
    <w:p w14:paraId="635C17AA" w14:textId="4EA22DD9" w:rsidR="001E410F" w:rsidRPr="005316D5" w:rsidRDefault="001E410F" w:rsidP="004230C0">
      <w:pPr>
        <w:pStyle w:val="Stile1"/>
        <w:spacing w:line="240" w:lineRule="exact"/>
        <w:rPr>
          <w:rFonts w:ascii="Arial" w:hAnsi="Arial" w:cs="Arial"/>
          <w:bCs/>
          <w:i/>
          <w:iCs/>
          <w:color w:val="00B050"/>
          <w:sz w:val="20"/>
          <w:szCs w:val="20"/>
        </w:rPr>
      </w:pPr>
      <w:r w:rsidRPr="005316D5">
        <w:rPr>
          <w:rFonts w:ascii="Arial" w:hAnsi="Arial" w:cs="Arial"/>
          <w:bCs/>
          <w:i/>
          <w:iCs/>
          <w:color w:val="00B050"/>
          <w:sz w:val="20"/>
          <w:szCs w:val="20"/>
        </w:rPr>
        <w:t>[Angabe des entsprechenden Abschnitts des Projekts, der die Anzahl der Beschäftigten mit Angabe der benachteiligten Arbeitnehmer gemäß Gesetz Nr. 381/91, der Qualifikation, der Dienstaltersstufe, des Arbeitsortes, der Stundenzahl usw. enthält - keine persönlichen Daten wie Vor- und Nachname eingeben].</w:t>
      </w:r>
    </w:p>
    <w:p w14:paraId="3EC5AC6F" w14:textId="77777777" w:rsidR="001E410F" w:rsidRPr="001E410F" w:rsidRDefault="001E410F" w:rsidP="004230C0">
      <w:pPr>
        <w:pStyle w:val="Stile1"/>
        <w:spacing w:line="240" w:lineRule="exact"/>
        <w:rPr>
          <w:rFonts w:ascii="Arial" w:hAnsi="Arial" w:cs="Arial"/>
          <w:i/>
          <w:iCs/>
          <w:sz w:val="20"/>
          <w:szCs w:val="20"/>
          <w:lang w:eastAsia="en-US"/>
        </w:rPr>
      </w:pPr>
    </w:p>
    <w:p w14:paraId="1FA8A1BE" w14:textId="77777777" w:rsidR="003825F7" w:rsidRPr="00CD1C33" w:rsidRDefault="001E410F" w:rsidP="004230C0">
      <w:pPr>
        <w:pStyle w:val="Stile1"/>
        <w:spacing w:line="240" w:lineRule="exact"/>
        <w:rPr>
          <w:rFonts w:ascii="Arial" w:hAnsi="Arial" w:cs="Arial"/>
          <w:color w:val="FF0000"/>
          <w:sz w:val="20"/>
          <w:szCs w:val="20"/>
          <w:lang w:eastAsia="en-US"/>
        </w:rPr>
      </w:pPr>
      <w:r w:rsidRPr="00CD1C33">
        <w:rPr>
          <w:rFonts w:ascii="Arial" w:hAnsi="Arial" w:cs="Arial"/>
          <w:color w:val="FF0000"/>
          <w:sz w:val="20"/>
          <w:szCs w:val="20"/>
          <w:lang w:eastAsia="en-US"/>
        </w:rPr>
        <w:t xml:space="preserve">Um die Chancengleichheit in Bezug auf Generationen, Geschlecht und berufliche Integration von Personen mit Behinderungen oder Benachteiligungen zu gewährleisten, verpflichtet sich der Zuschlagsempfänger dazu  </w:t>
      </w:r>
    </w:p>
    <w:p w14:paraId="13F3AAB8" w14:textId="77777777" w:rsidR="003825F7" w:rsidRDefault="001E410F" w:rsidP="004230C0">
      <w:pPr>
        <w:pStyle w:val="Stile1"/>
        <w:spacing w:line="240" w:lineRule="exact"/>
        <w:rPr>
          <w:rFonts w:ascii="Arial" w:hAnsi="Arial" w:cs="Arial"/>
          <w:sz w:val="20"/>
          <w:szCs w:val="20"/>
          <w:highlight w:val="yellow"/>
          <w:lang w:eastAsia="en-US"/>
        </w:rPr>
      </w:pPr>
      <w:r w:rsidRPr="001E410F">
        <w:rPr>
          <w:rFonts w:ascii="Arial" w:hAnsi="Arial" w:cs="Arial"/>
          <w:sz w:val="20"/>
          <w:szCs w:val="20"/>
          <w:highlight w:val="yellow"/>
          <w:lang w:eastAsia="en-US"/>
        </w:rPr>
        <w:t xml:space="preserve">       </w:t>
      </w:r>
    </w:p>
    <w:p w14:paraId="3FB7F1EA" w14:textId="2351CB5E" w:rsidR="001E410F" w:rsidRPr="005316D5" w:rsidRDefault="001E410F" w:rsidP="004230C0">
      <w:pPr>
        <w:pStyle w:val="Stile1"/>
        <w:spacing w:line="240" w:lineRule="exact"/>
        <w:rPr>
          <w:rFonts w:ascii="Arial" w:hAnsi="Arial" w:cs="Arial"/>
          <w:bCs/>
          <w:i/>
          <w:iCs/>
          <w:color w:val="00B050"/>
          <w:sz w:val="20"/>
          <w:szCs w:val="20"/>
        </w:rPr>
      </w:pPr>
      <w:r w:rsidRPr="005316D5">
        <w:rPr>
          <w:rFonts w:ascii="Arial" w:hAnsi="Arial" w:cs="Arial"/>
          <w:bCs/>
          <w:i/>
          <w:iCs/>
          <w:color w:val="00B050"/>
          <w:sz w:val="20"/>
          <w:szCs w:val="20"/>
        </w:rPr>
        <w:t xml:space="preserve">[die Vergabestellen geben an, welche Maßnahmen der Auftragnehmer zu erfüllen hat, unter Berücksichtigung der Vertragsleistungen und des Referenzmarktes.]   </w:t>
      </w:r>
    </w:p>
    <w:p w14:paraId="22FC50B6" w14:textId="77777777" w:rsidR="005316D5" w:rsidRPr="005316D5" w:rsidRDefault="005316D5" w:rsidP="005316D5">
      <w:pPr>
        <w:pStyle w:val="Stile1"/>
        <w:spacing w:line="240" w:lineRule="exact"/>
        <w:rPr>
          <w:rFonts w:ascii="Arial" w:hAnsi="Arial" w:cs="Arial"/>
          <w:bCs/>
          <w:i/>
          <w:iCs/>
          <w:color w:val="00B050"/>
          <w:sz w:val="20"/>
          <w:szCs w:val="20"/>
        </w:rPr>
      </w:pPr>
    </w:p>
    <w:p w14:paraId="7264D017" w14:textId="29B597A2" w:rsidR="00D309AE" w:rsidRPr="00FB71D3" w:rsidRDefault="00997D02" w:rsidP="004C7A4C">
      <w:pPr>
        <w:pStyle w:val="Stile1"/>
        <w:spacing w:line="360" w:lineRule="auto"/>
        <w:rPr>
          <w:rFonts w:ascii="Arial" w:hAnsi="Arial" w:cs="Arial"/>
          <w:b/>
          <w:sz w:val="20"/>
          <w:szCs w:val="20"/>
        </w:rPr>
      </w:pPr>
      <w:r w:rsidRPr="00FB71D3">
        <w:rPr>
          <w:rFonts w:ascii="Arial" w:hAnsi="Arial" w:cs="Arial"/>
          <w:b/>
          <w:sz w:val="20"/>
          <w:szCs w:val="20"/>
        </w:rPr>
        <w:t xml:space="preserve">Art. 2 </w:t>
      </w:r>
      <w:r w:rsidR="00766FA4" w:rsidRPr="00FB71D3">
        <w:rPr>
          <w:rFonts w:ascii="Arial" w:hAnsi="Arial" w:cs="Arial"/>
          <w:b/>
          <w:sz w:val="20"/>
          <w:szCs w:val="20"/>
        </w:rPr>
        <w:t>Geschätzter Betrag</w:t>
      </w:r>
      <w:r w:rsidR="0064304E" w:rsidRPr="00FB71D3">
        <w:rPr>
          <w:rFonts w:ascii="Arial" w:hAnsi="Arial" w:cs="Arial"/>
          <w:b/>
          <w:sz w:val="20"/>
          <w:szCs w:val="20"/>
        </w:rPr>
        <w:t xml:space="preserve"> </w:t>
      </w:r>
    </w:p>
    <w:p w14:paraId="06019372" w14:textId="53626CBC" w:rsidR="00766FA4" w:rsidRDefault="00766FA4" w:rsidP="004C7A4C">
      <w:pPr>
        <w:pStyle w:val="Stile1"/>
        <w:spacing w:line="360" w:lineRule="auto"/>
        <w:rPr>
          <w:rFonts w:ascii="Arial" w:hAnsi="Arial" w:cs="Arial"/>
          <w:b/>
          <w:i/>
          <w:color w:val="339966"/>
          <w:sz w:val="20"/>
          <w:szCs w:val="20"/>
        </w:rPr>
      </w:pPr>
      <w:r w:rsidRPr="00FB71D3">
        <w:rPr>
          <w:rFonts w:ascii="Arial" w:hAnsi="Arial" w:cs="Arial"/>
          <w:sz w:val="20"/>
          <w:szCs w:val="20"/>
        </w:rPr>
        <w:t xml:space="preserve">Der Gesamtvergütung für die Ausführung der </w:t>
      </w:r>
      <w:r w:rsidRPr="00FB71D3">
        <w:rPr>
          <w:rFonts w:ascii="Arial" w:hAnsi="Arial" w:cs="Arial"/>
          <w:color w:val="FF0000"/>
          <w:sz w:val="20"/>
          <w:szCs w:val="20"/>
        </w:rPr>
        <w:t xml:space="preserve">Dienstleistung/Lieferung </w:t>
      </w:r>
      <w:r w:rsidRPr="00FB71D3">
        <w:rPr>
          <w:rFonts w:ascii="Arial" w:hAnsi="Arial" w:cs="Arial"/>
          <w:sz w:val="20"/>
          <w:szCs w:val="20"/>
        </w:rPr>
        <w:t xml:space="preserve">ist </w:t>
      </w:r>
      <w:r w:rsidR="00846214" w:rsidRPr="00FB71D3">
        <w:rPr>
          <w:rFonts w:ascii="Arial" w:hAnsi="Arial" w:cs="Arial"/>
          <w:sz w:val="20"/>
          <w:szCs w:val="20"/>
        </w:rPr>
        <w:t>für</w:t>
      </w:r>
      <w:r w:rsidRPr="00FB71D3">
        <w:rPr>
          <w:rFonts w:ascii="Arial" w:hAnsi="Arial" w:cs="Arial"/>
          <w:sz w:val="20"/>
          <w:szCs w:val="20"/>
        </w:rPr>
        <w:t xml:space="preserve"> </w:t>
      </w:r>
      <w:r w:rsidR="0087322B" w:rsidRPr="00FB71D3">
        <w:rPr>
          <w:rFonts w:ascii="Arial" w:hAnsi="Arial" w:cs="Arial"/>
          <w:sz w:val="20"/>
          <w:szCs w:val="20"/>
        </w:rPr>
        <w:t>maximal</w:t>
      </w:r>
      <w:r w:rsidRPr="00FB71D3">
        <w:rPr>
          <w:rFonts w:ascii="Arial" w:hAnsi="Arial" w:cs="Arial"/>
          <w:sz w:val="20"/>
          <w:szCs w:val="20"/>
        </w:rPr>
        <w:t xml:space="preserve"> </w:t>
      </w:r>
      <w:bookmarkStart w:id="7" w:name="_Hlk99957933"/>
      <w:r w:rsidRPr="00FB71D3">
        <w:rPr>
          <w:rFonts w:ascii="Arial" w:hAnsi="Arial" w:cs="Arial"/>
          <w:b/>
          <w:bCs/>
          <w:sz w:val="20"/>
          <w:szCs w:val="20"/>
          <w:lang w:val="it-IT"/>
        </w:rPr>
        <w:fldChar w:fldCharType="begin">
          <w:ffData>
            <w:name w:val="Testo8"/>
            <w:enabled/>
            <w:calcOnExit w:val="0"/>
            <w:textInput/>
          </w:ffData>
        </w:fldChar>
      </w:r>
      <w:r w:rsidRPr="00FB71D3">
        <w:rPr>
          <w:rFonts w:ascii="Arial" w:hAnsi="Arial" w:cs="Arial"/>
          <w:b/>
          <w:bCs/>
          <w:sz w:val="20"/>
          <w:szCs w:val="20"/>
        </w:rPr>
        <w:instrText xml:space="preserve"> FORMTEXT </w:instrText>
      </w:r>
      <w:r w:rsidRPr="00FB71D3">
        <w:rPr>
          <w:rFonts w:ascii="Arial" w:hAnsi="Arial" w:cs="Arial"/>
          <w:b/>
          <w:bCs/>
          <w:sz w:val="20"/>
          <w:szCs w:val="20"/>
          <w:lang w:val="it-IT"/>
        </w:rPr>
      </w:r>
      <w:r w:rsidRPr="00FB71D3">
        <w:rPr>
          <w:rFonts w:ascii="Arial" w:hAnsi="Arial" w:cs="Arial"/>
          <w:b/>
          <w:bCs/>
          <w:sz w:val="20"/>
          <w:szCs w:val="20"/>
          <w:lang w:val="it-IT"/>
        </w:rPr>
        <w:fldChar w:fldCharType="separate"/>
      </w:r>
      <w:r w:rsidRPr="00FB71D3">
        <w:rPr>
          <w:rFonts w:ascii="Arial" w:hAnsi="Arial" w:cs="Arial"/>
          <w:b/>
          <w:bCs/>
          <w:sz w:val="20"/>
          <w:szCs w:val="20"/>
          <w:lang w:val="it-IT"/>
        </w:rPr>
        <w:t> </w:t>
      </w:r>
      <w:r w:rsidRPr="00FB71D3">
        <w:rPr>
          <w:rFonts w:ascii="Arial" w:hAnsi="Arial" w:cs="Arial"/>
          <w:b/>
          <w:bCs/>
          <w:sz w:val="20"/>
          <w:szCs w:val="20"/>
          <w:lang w:val="it-IT"/>
        </w:rPr>
        <w:t> </w:t>
      </w:r>
      <w:r w:rsidRPr="00FB71D3">
        <w:rPr>
          <w:rFonts w:ascii="Arial" w:hAnsi="Arial" w:cs="Arial"/>
          <w:b/>
          <w:bCs/>
          <w:sz w:val="20"/>
          <w:szCs w:val="20"/>
          <w:lang w:val="it-IT"/>
        </w:rPr>
        <w:t> </w:t>
      </w:r>
      <w:r w:rsidRPr="00FB71D3">
        <w:rPr>
          <w:rFonts w:ascii="Arial" w:hAnsi="Arial" w:cs="Arial"/>
          <w:b/>
          <w:bCs/>
          <w:sz w:val="20"/>
          <w:szCs w:val="20"/>
          <w:lang w:val="it-IT"/>
        </w:rPr>
        <w:t> </w:t>
      </w:r>
      <w:r w:rsidRPr="00FB71D3">
        <w:rPr>
          <w:rFonts w:ascii="Arial" w:hAnsi="Arial" w:cs="Arial"/>
          <w:b/>
          <w:bCs/>
          <w:sz w:val="20"/>
          <w:szCs w:val="20"/>
          <w:lang w:val="it-IT"/>
        </w:rPr>
        <w:t> </w:t>
      </w:r>
      <w:r w:rsidRPr="00FB71D3">
        <w:rPr>
          <w:rFonts w:ascii="Arial" w:hAnsi="Arial" w:cs="Arial"/>
          <w:b/>
          <w:bCs/>
          <w:sz w:val="20"/>
          <w:szCs w:val="20"/>
          <w:lang w:val="it-IT"/>
        </w:rPr>
        <w:fldChar w:fldCharType="end"/>
      </w:r>
      <w:bookmarkEnd w:id="7"/>
      <w:r w:rsidRPr="00FB71D3">
        <w:rPr>
          <w:rFonts w:ascii="Arial" w:hAnsi="Arial" w:cs="Arial"/>
          <w:b/>
          <w:bCs/>
          <w:color w:val="FF0000"/>
          <w:sz w:val="20"/>
          <w:szCs w:val="20"/>
        </w:rPr>
        <w:t xml:space="preserve"> </w:t>
      </w:r>
      <w:r w:rsidRPr="00FB71D3">
        <w:rPr>
          <w:rFonts w:ascii="Arial" w:hAnsi="Arial" w:cs="Arial"/>
          <w:sz w:val="20"/>
          <w:szCs w:val="20"/>
        </w:rPr>
        <w:t>Euro</w:t>
      </w:r>
      <w:r w:rsidR="00846214" w:rsidRPr="00FB71D3">
        <w:rPr>
          <w:rFonts w:ascii="Arial" w:hAnsi="Arial" w:cs="Arial"/>
          <w:sz w:val="20"/>
          <w:szCs w:val="20"/>
        </w:rPr>
        <w:t xml:space="preserve"> (ohne MwSt.)</w:t>
      </w:r>
      <w:r w:rsidRPr="00FB71D3">
        <w:rPr>
          <w:rFonts w:ascii="Arial" w:hAnsi="Arial" w:cs="Arial"/>
          <w:sz w:val="20"/>
          <w:szCs w:val="20"/>
        </w:rPr>
        <w:t xml:space="preserve"> </w:t>
      </w:r>
      <w:r w:rsidR="00846214" w:rsidRPr="00FB71D3">
        <w:rPr>
          <w:rFonts w:ascii="Arial" w:hAnsi="Arial" w:cs="Arial"/>
          <w:sz w:val="20"/>
          <w:szCs w:val="20"/>
        </w:rPr>
        <w:t>vorgesehen</w:t>
      </w:r>
      <w:r w:rsidR="00F8625E" w:rsidRPr="00FB71D3">
        <w:rPr>
          <w:rFonts w:ascii="Arial" w:hAnsi="Arial" w:cs="Arial"/>
          <w:sz w:val="20"/>
          <w:szCs w:val="20"/>
        </w:rPr>
        <w:t xml:space="preserve"> </w:t>
      </w:r>
      <w:r w:rsidR="00F8625E" w:rsidRPr="00FB71D3">
        <w:rPr>
          <w:rFonts w:ascii="Arial" w:hAnsi="Arial" w:cs="Arial"/>
          <w:b/>
          <w:i/>
          <w:color w:val="339966"/>
          <w:sz w:val="20"/>
          <w:szCs w:val="20"/>
        </w:rPr>
        <w:t>[die Zusammensetzung de</w:t>
      </w:r>
      <w:r w:rsidR="007803C7" w:rsidRPr="00FB71D3">
        <w:rPr>
          <w:rFonts w:ascii="Arial" w:hAnsi="Arial" w:cs="Arial"/>
          <w:b/>
          <w:i/>
          <w:color w:val="339966"/>
          <w:sz w:val="20"/>
          <w:szCs w:val="20"/>
        </w:rPr>
        <w:t>s</w:t>
      </w:r>
      <w:r w:rsidR="00F8625E" w:rsidRPr="00FB71D3">
        <w:rPr>
          <w:rFonts w:ascii="Arial" w:hAnsi="Arial" w:cs="Arial"/>
          <w:b/>
          <w:i/>
          <w:color w:val="339966"/>
          <w:sz w:val="20"/>
          <w:szCs w:val="20"/>
        </w:rPr>
        <w:t xml:space="preserve"> geschätzten Betrags angebe</w:t>
      </w:r>
      <w:r w:rsidR="0087322B" w:rsidRPr="00FB71D3">
        <w:rPr>
          <w:rFonts w:ascii="Arial" w:hAnsi="Arial" w:cs="Arial"/>
          <w:b/>
          <w:i/>
          <w:color w:val="339966"/>
          <w:sz w:val="20"/>
          <w:szCs w:val="20"/>
        </w:rPr>
        <w:t>n</w:t>
      </w:r>
      <w:r w:rsidR="00F8625E" w:rsidRPr="00FB71D3">
        <w:rPr>
          <w:rFonts w:ascii="Arial" w:hAnsi="Arial" w:cs="Arial"/>
          <w:b/>
          <w:i/>
          <w:color w:val="339966"/>
          <w:sz w:val="20"/>
          <w:szCs w:val="20"/>
        </w:rPr>
        <w:t>].</w:t>
      </w:r>
    </w:p>
    <w:p w14:paraId="01F245D0" w14:textId="7BE00B3B" w:rsidR="009E552D" w:rsidRPr="009E552D" w:rsidRDefault="009E552D" w:rsidP="004C7A4C">
      <w:pPr>
        <w:pStyle w:val="Stile1"/>
        <w:spacing w:line="360" w:lineRule="auto"/>
        <w:rPr>
          <w:rFonts w:ascii="Arial" w:hAnsi="Arial" w:cs="Arial"/>
          <w:color w:val="FF0000"/>
          <w:sz w:val="20"/>
          <w:szCs w:val="20"/>
          <w:lang w:eastAsia="en-US"/>
        </w:rPr>
      </w:pPr>
      <w:r w:rsidRPr="009E552D">
        <w:rPr>
          <w:rFonts w:ascii="Arial" w:hAnsi="Arial" w:cs="Arial"/>
          <w:bCs/>
          <w:i/>
          <w:iCs/>
          <w:color w:val="00B050"/>
          <w:sz w:val="20"/>
          <w:szCs w:val="20"/>
        </w:rPr>
        <w:t>(Nur bei nicht intellektuellen Dienstleistungen. Eine Trennung der Arbeitskosten ist für Lieferungen nicht vorgesehen.)</w:t>
      </w:r>
      <w:r w:rsidRPr="00116523">
        <w:rPr>
          <w:color w:val="FF0000"/>
        </w:rPr>
        <w:t xml:space="preserve"> </w:t>
      </w:r>
    </w:p>
    <w:p w14:paraId="083D93CF" w14:textId="77777777" w:rsidR="006E2699" w:rsidRDefault="006E2699" w:rsidP="00842480">
      <w:pPr>
        <w:pStyle w:val="Stile1"/>
        <w:spacing w:line="360" w:lineRule="auto"/>
        <w:rPr>
          <w:rFonts w:ascii="Arial" w:hAnsi="Arial" w:cs="Arial"/>
          <w:sz w:val="20"/>
          <w:szCs w:val="20"/>
        </w:rPr>
      </w:pPr>
      <w:r w:rsidRPr="006E2699">
        <w:rPr>
          <w:rFonts w:ascii="Arial" w:hAnsi="Arial" w:cs="Arial"/>
          <w:sz w:val="20"/>
          <w:szCs w:val="20"/>
        </w:rPr>
        <w:t xml:space="preserve">Gemäß Artikel 11, Absatz 1 des </w:t>
      </w:r>
      <w:proofErr w:type="spellStart"/>
      <w:r w:rsidRPr="006E2699">
        <w:rPr>
          <w:rFonts w:ascii="Arial" w:hAnsi="Arial" w:cs="Arial"/>
          <w:sz w:val="20"/>
          <w:szCs w:val="20"/>
        </w:rPr>
        <w:t>GvD</w:t>
      </w:r>
      <w:proofErr w:type="spellEnd"/>
      <w:r w:rsidRPr="006E2699">
        <w:rPr>
          <w:rFonts w:ascii="Arial" w:hAnsi="Arial" w:cs="Arial"/>
          <w:sz w:val="20"/>
          <w:szCs w:val="20"/>
        </w:rPr>
        <w:t xml:space="preserve"> Nr. 36/2023 sind der NAKV “     ” und der lokale Kollektivvertrag “      ” </w:t>
      </w:r>
      <w:r w:rsidRPr="006E2699">
        <w:rPr>
          <w:rFonts w:ascii="Arial" w:hAnsi="Arial" w:cs="Arial"/>
          <w:sz w:val="20"/>
          <w:szCs w:val="20"/>
        </w:rPr>
        <w:lastRenderedPageBreak/>
        <w:t>anwendbar.</w:t>
      </w:r>
    </w:p>
    <w:p w14:paraId="5A7595FF" w14:textId="3E66C919" w:rsidR="009E552D" w:rsidRPr="00FB71D3" w:rsidRDefault="00842480" w:rsidP="00842480">
      <w:pPr>
        <w:pStyle w:val="Stile1"/>
        <w:spacing w:line="360" w:lineRule="auto"/>
        <w:rPr>
          <w:rFonts w:ascii="Arial" w:hAnsi="Arial" w:cs="Arial"/>
          <w:sz w:val="20"/>
          <w:szCs w:val="20"/>
        </w:rPr>
      </w:pPr>
      <w:r w:rsidRPr="00842480">
        <w:rPr>
          <w:rFonts w:ascii="Arial" w:hAnsi="Arial" w:cs="Arial"/>
          <w:sz w:val="20"/>
          <w:szCs w:val="20"/>
        </w:rPr>
        <w:t>Nicht abschl</w:t>
      </w:r>
      <w:r>
        <w:rPr>
          <w:rFonts w:ascii="Arial" w:hAnsi="Arial" w:cs="Arial"/>
          <w:sz w:val="20"/>
          <w:szCs w:val="20"/>
        </w:rPr>
        <w:t>a</w:t>
      </w:r>
      <w:r w:rsidRPr="00842480">
        <w:rPr>
          <w:rFonts w:ascii="Arial" w:hAnsi="Arial" w:cs="Arial"/>
          <w:sz w:val="20"/>
          <w:szCs w:val="20"/>
        </w:rPr>
        <w:t xml:space="preserve">gfähige Interferenz-/Sicherheitskosten: </w:t>
      </w:r>
      <w:r w:rsidRPr="009E552D">
        <w:rPr>
          <w:rFonts w:ascii="Arial" w:hAnsi="Arial" w:cs="Arial"/>
          <w:sz w:val="20"/>
          <w:szCs w:val="20"/>
        </w:rPr>
        <w:fldChar w:fldCharType="begin">
          <w:ffData>
            <w:name w:val="Text14"/>
            <w:enabled/>
            <w:calcOnExit w:val="0"/>
            <w:textInput/>
          </w:ffData>
        </w:fldChar>
      </w:r>
      <w:r w:rsidRPr="009E552D">
        <w:rPr>
          <w:rFonts w:ascii="Arial" w:hAnsi="Arial" w:cs="Arial"/>
          <w:sz w:val="20"/>
          <w:szCs w:val="20"/>
        </w:rPr>
        <w:instrText xml:space="preserve"> FORMTEXT </w:instrText>
      </w:r>
      <w:r w:rsidRPr="009E552D">
        <w:rPr>
          <w:rFonts w:ascii="Arial" w:hAnsi="Arial" w:cs="Arial"/>
          <w:sz w:val="20"/>
          <w:szCs w:val="20"/>
        </w:rPr>
      </w:r>
      <w:r w:rsidRPr="009E552D">
        <w:rPr>
          <w:rFonts w:ascii="Arial" w:hAnsi="Arial" w:cs="Arial"/>
          <w:sz w:val="20"/>
          <w:szCs w:val="20"/>
        </w:rPr>
        <w:fldChar w:fldCharType="separate"/>
      </w:r>
      <w:r w:rsidRPr="009E552D">
        <w:rPr>
          <w:rFonts w:ascii="Arial" w:hAnsi="Arial" w:cs="Arial"/>
          <w:sz w:val="20"/>
          <w:szCs w:val="20"/>
        </w:rPr>
        <w:t> </w:t>
      </w:r>
      <w:r w:rsidRPr="009E552D">
        <w:rPr>
          <w:rFonts w:ascii="Arial" w:hAnsi="Arial" w:cs="Arial"/>
          <w:sz w:val="20"/>
          <w:szCs w:val="20"/>
        </w:rPr>
        <w:t> </w:t>
      </w:r>
      <w:r w:rsidRPr="009E552D">
        <w:rPr>
          <w:rFonts w:ascii="Arial" w:hAnsi="Arial" w:cs="Arial"/>
          <w:sz w:val="20"/>
          <w:szCs w:val="20"/>
        </w:rPr>
        <w:t> </w:t>
      </w:r>
      <w:r w:rsidRPr="009E552D">
        <w:rPr>
          <w:rFonts w:ascii="Arial" w:hAnsi="Arial" w:cs="Arial"/>
          <w:sz w:val="20"/>
          <w:szCs w:val="20"/>
        </w:rPr>
        <w:t> </w:t>
      </w:r>
      <w:r w:rsidRPr="009E552D">
        <w:rPr>
          <w:rFonts w:ascii="Arial" w:hAnsi="Arial" w:cs="Arial"/>
          <w:sz w:val="20"/>
          <w:szCs w:val="20"/>
        </w:rPr>
        <w:t> </w:t>
      </w:r>
      <w:r w:rsidRPr="009E552D">
        <w:rPr>
          <w:rFonts w:ascii="Arial" w:hAnsi="Arial" w:cs="Arial"/>
          <w:sz w:val="20"/>
          <w:szCs w:val="20"/>
        </w:rPr>
        <w:fldChar w:fldCharType="end"/>
      </w:r>
      <w:r>
        <w:rPr>
          <w:rFonts w:ascii="Arial" w:hAnsi="Arial" w:cs="Arial"/>
          <w:sz w:val="20"/>
          <w:szCs w:val="20"/>
        </w:rPr>
        <w:t xml:space="preserve"> </w:t>
      </w:r>
      <w:r w:rsidRPr="00842480">
        <w:rPr>
          <w:rFonts w:ascii="Arial" w:hAnsi="Arial" w:cs="Arial"/>
          <w:sz w:val="20"/>
          <w:szCs w:val="20"/>
        </w:rPr>
        <w:t>Euro (ohne MwSt.);</w:t>
      </w:r>
    </w:p>
    <w:p w14:paraId="739462B7" w14:textId="77777777" w:rsidR="006946B9" w:rsidRPr="004B2B21" w:rsidRDefault="006946B9" w:rsidP="006946B9">
      <w:pPr>
        <w:pStyle w:val="Stile1"/>
        <w:spacing w:line="276" w:lineRule="auto"/>
        <w:rPr>
          <w:rFonts w:ascii="Arial" w:hAnsi="Arial" w:cs="Arial"/>
          <w:b/>
          <w:bCs/>
          <w:i/>
          <w:iCs/>
          <w:strike/>
          <w:color w:val="00B050"/>
          <w:sz w:val="20"/>
          <w:szCs w:val="20"/>
          <w:highlight w:val="yellow"/>
        </w:rPr>
      </w:pPr>
      <w:r w:rsidRPr="004B2B21">
        <w:rPr>
          <w:rFonts w:ascii="Arial" w:hAnsi="Arial" w:cs="Arial"/>
          <w:b/>
          <w:bCs/>
          <w:i/>
          <w:iCs/>
          <w:strike/>
          <w:color w:val="00B050"/>
          <w:sz w:val="20"/>
          <w:szCs w:val="20"/>
          <w:highlight w:val="yellow"/>
        </w:rPr>
        <w:t>Hinsichtlich der Auftragsformulare für Direktvergaben (unter 140.000 EUR für Lieferungen und Dienstleistungen und 150.000 EUR für Bauleistungen) ist festzustellen, dass sie nach der Auslegung gestaltet sind, wonach sowohl der öffentliche Auftraggeber als auch der Wirtschaftsteilnehmer die zutreffende nationalen und regionalen CCNL und die Personalkosten angeben müssen (mit Ausnahme von geistiger Dienstleistung und Lieferungen ohne Montage).</w:t>
      </w:r>
    </w:p>
    <w:p w14:paraId="1E9BEE8F" w14:textId="77777777" w:rsidR="006946B9" w:rsidRPr="004B2B21" w:rsidRDefault="006946B9" w:rsidP="006946B9">
      <w:pPr>
        <w:pStyle w:val="Stile1"/>
        <w:spacing w:line="276" w:lineRule="auto"/>
        <w:rPr>
          <w:rFonts w:ascii="Arial" w:hAnsi="Arial" w:cs="Arial"/>
          <w:b/>
          <w:bCs/>
          <w:i/>
          <w:iCs/>
          <w:strike/>
          <w:color w:val="00B050"/>
          <w:sz w:val="20"/>
          <w:szCs w:val="20"/>
          <w:highlight w:val="yellow"/>
        </w:rPr>
      </w:pPr>
    </w:p>
    <w:p w14:paraId="5F1BA2F6" w14:textId="77777777" w:rsidR="006946B9" w:rsidRPr="004B2B21" w:rsidRDefault="006946B9" w:rsidP="006946B9">
      <w:pPr>
        <w:pStyle w:val="Stile1"/>
        <w:spacing w:line="276" w:lineRule="auto"/>
        <w:rPr>
          <w:rFonts w:ascii="Arial" w:hAnsi="Arial" w:cs="Arial"/>
          <w:b/>
          <w:bCs/>
          <w:i/>
          <w:iCs/>
          <w:strike/>
          <w:color w:val="00B050"/>
          <w:sz w:val="20"/>
          <w:szCs w:val="20"/>
          <w:highlight w:val="yellow"/>
        </w:rPr>
      </w:pPr>
      <w:r w:rsidRPr="004B2B21">
        <w:rPr>
          <w:rFonts w:ascii="Arial" w:hAnsi="Arial" w:cs="Arial"/>
          <w:b/>
          <w:bCs/>
          <w:i/>
          <w:iCs/>
          <w:strike/>
          <w:color w:val="00B050"/>
          <w:sz w:val="20"/>
          <w:szCs w:val="20"/>
          <w:highlight w:val="yellow"/>
        </w:rPr>
        <w:t>Sollte sich der Auftraggeber für die andere Auslegung entscheiden, wonach diese Angaben nur bei offenen, nichtoffenen und Verhandlungsverfahren zu machen sind, muss der Auftraggeber die Auftragsformulare anpassen und die Verantwortung für die getroffene Wahl übernehmen.</w:t>
      </w:r>
    </w:p>
    <w:p w14:paraId="4247AE5A" w14:textId="77777777" w:rsidR="006946B9" w:rsidRPr="004B2B21" w:rsidRDefault="006946B9" w:rsidP="006946B9">
      <w:pPr>
        <w:pStyle w:val="Stile1"/>
        <w:spacing w:line="276" w:lineRule="auto"/>
        <w:rPr>
          <w:rFonts w:ascii="Arial" w:hAnsi="Arial" w:cs="Arial"/>
          <w:b/>
          <w:bCs/>
          <w:i/>
          <w:iCs/>
          <w:strike/>
          <w:color w:val="00B050"/>
          <w:sz w:val="20"/>
          <w:szCs w:val="20"/>
          <w:highlight w:val="yellow"/>
        </w:rPr>
      </w:pPr>
    </w:p>
    <w:p w14:paraId="52F89D9E" w14:textId="77777777" w:rsidR="006946B9" w:rsidRPr="004B2B21" w:rsidRDefault="006946B9" w:rsidP="006946B9">
      <w:pPr>
        <w:pStyle w:val="Stile1"/>
        <w:spacing w:line="276" w:lineRule="auto"/>
        <w:rPr>
          <w:rFonts w:ascii="Arial" w:hAnsi="Arial" w:cs="Arial"/>
          <w:b/>
          <w:bCs/>
          <w:i/>
          <w:iCs/>
          <w:strike/>
          <w:color w:val="00B050"/>
          <w:sz w:val="20"/>
          <w:szCs w:val="20"/>
        </w:rPr>
      </w:pPr>
      <w:r w:rsidRPr="004B2B21">
        <w:rPr>
          <w:rFonts w:ascii="Arial" w:hAnsi="Arial" w:cs="Arial"/>
          <w:b/>
          <w:bCs/>
          <w:i/>
          <w:iCs/>
          <w:strike/>
          <w:color w:val="00B050"/>
          <w:sz w:val="20"/>
          <w:szCs w:val="20"/>
          <w:highlight w:val="yellow"/>
        </w:rPr>
        <w:t>Was die Stellungnahme der AOV betrifft, so warten wir auf eine entsprechende Entscheidung des zuständigen Ministeriums.</w:t>
      </w:r>
    </w:p>
    <w:p w14:paraId="26C397F5" w14:textId="77777777" w:rsidR="006946B9" w:rsidRDefault="006946B9" w:rsidP="006946B9">
      <w:pPr>
        <w:pStyle w:val="Stile1"/>
        <w:spacing w:line="276" w:lineRule="auto"/>
        <w:rPr>
          <w:rFonts w:ascii="Arial" w:hAnsi="Arial" w:cs="Arial"/>
          <w:sz w:val="20"/>
          <w:szCs w:val="20"/>
        </w:rPr>
      </w:pPr>
    </w:p>
    <w:p w14:paraId="38A95883" w14:textId="6F2F307F" w:rsidR="006946B9" w:rsidRDefault="006946B9" w:rsidP="006946B9">
      <w:pPr>
        <w:pStyle w:val="Stile1"/>
        <w:spacing w:line="276" w:lineRule="auto"/>
        <w:rPr>
          <w:rFonts w:ascii="Arial" w:hAnsi="Arial" w:cs="Arial"/>
          <w:bCs/>
          <w:sz w:val="20"/>
          <w:szCs w:val="20"/>
          <w:lang w:eastAsia="en-US"/>
        </w:rPr>
      </w:pPr>
      <w:r w:rsidRPr="004B2B21">
        <w:rPr>
          <w:rFonts w:ascii="Arial" w:hAnsi="Arial" w:cs="Arial"/>
          <w:bCs/>
          <w:sz w:val="20"/>
          <w:szCs w:val="20"/>
          <w:highlight w:val="yellow"/>
          <w:lang w:eastAsia="en-US"/>
        </w:rPr>
        <w:t xml:space="preserve">Gemäß </w:t>
      </w:r>
      <w:r w:rsidRPr="004B2B21">
        <w:rPr>
          <w:rFonts w:ascii="Arial" w:hAnsi="Arial" w:cs="Arial"/>
          <w:b/>
          <w:sz w:val="20"/>
          <w:szCs w:val="20"/>
          <w:highlight w:val="yellow"/>
          <w:lang w:eastAsia="en-US"/>
        </w:rPr>
        <w:t xml:space="preserve">Artikel 11, Absatz 1 des </w:t>
      </w:r>
      <w:proofErr w:type="spellStart"/>
      <w:r w:rsidRPr="004B2B21">
        <w:rPr>
          <w:rFonts w:ascii="Arial" w:hAnsi="Arial" w:cs="Arial"/>
          <w:b/>
          <w:sz w:val="20"/>
          <w:szCs w:val="20"/>
          <w:highlight w:val="yellow"/>
          <w:lang w:eastAsia="en-US"/>
        </w:rPr>
        <w:t>GvD</w:t>
      </w:r>
      <w:proofErr w:type="spellEnd"/>
      <w:r w:rsidRPr="004B2B21">
        <w:rPr>
          <w:rFonts w:ascii="Arial" w:hAnsi="Arial" w:cs="Arial"/>
          <w:b/>
          <w:sz w:val="20"/>
          <w:szCs w:val="20"/>
          <w:highlight w:val="yellow"/>
          <w:lang w:eastAsia="en-US"/>
        </w:rPr>
        <w:t xml:space="preserve"> Nr. 36/2023</w:t>
      </w:r>
      <w:r w:rsidRPr="004B2B21">
        <w:rPr>
          <w:rFonts w:ascii="Arial" w:hAnsi="Arial" w:cs="Arial"/>
          <w:bCs/>
          <w:sz w:val="20"/>
          <w:szCs w:val="20"/>
          <w:highlight w:val="yellow"/>
          <w:lang w:eastAsia="en-US"/>
        </w:rPr>
        <w:t xml:space="preserve"> sind der NAKV “</w:t>
      </w:r>
      <w:r w:rsidRPr="004B2B21">
        <w:rPr>
          <w:rFonts w:ascii="Arial" w:hAnsi="Arial" w:cs="Arial"/>
          <w:bCs/>
          <w:sz w:val="20"/>
          <w:szCs w:val="20"/>
          <w:highlight w:val="yellow"/>
          <w:lang w:val="en-US" w:eastAsia="en-US"/>
        </w:rPr>
        <w:fldChar w:fldCharType="begin">
          <w:ffData>
            <w:name w:val="Text14"/>
            <w:enabled/>
            <w:calcOnExit w:val="0"/>
            <w:textInput/>
          </w:ffData>
        </w:fldChar>
      </w:r>
      <w:r w:rsidRPr="004B2B21">
        <w:rPr>
          <w:rFonts w:ascii="Arial" w:hAnsi="Arial" w:cs="Arial"/>
          <w:bCs/>
          <w:sz w:val="20"/>
          <w:szCs w:val="20"/>
          <w:highlight w:val="yellow"/>
          <w:lang w:eastAsia="en-US"/>
        </w:rPr>
        <w:instrText xml:space="preserve"> FORMTEXT </w:instrText>
      </w:r>
      <w:r w:rsidRPr="004B2B21">
        <w:rPr>
          <w:rFonts w:ascii="Arial" w:hAnsi="Arial" w:cs="Arial"/>
          <w:bCs/>
          <w:sz w:val="20"/>
          <w:szCs w:val="20"/>
          <w:highlight w:val="yellow"/>
          <w:lang w:val="en-US" w:eastAsia="en-US"/>
        </w:rPr>
      </w:r>
      <w:r w:rsidRPr="004B2B21">
        <w:rPr>
          <w:rFonts w:ascii="Arial" w:hAnsi="Arial" w:cs="Arial"/>
          <w:bCs/>
          <w:sz w:val="20"/>
          <w:szCs w:val="20"/>
          <w:highlight w:val="yellow"/>
          <w:lang w:val="en-US" w:eastAsia="en-US"/>
        </w:rPr>
        <w:fldChar w:fldCharType="separate"/>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sz w:val="20"/>
          <w:szCs w:val="20"/>
          <w:highlight w:val="yellow"/>
          <w:lang w:eastAsia="en-US"/>
        </w:rPr>
        <w:fldChar w:fldCharType="end"/>
      </w:r>
      <w:r w:rsidRPr="004B2B21">
        <w:rPr>
          <w:rFonts w:ascii="Arial" w:hAnsi="Arial" w:cs="Arial"/>
          <w:bCs/>
          <w:sz w:val="20"/>
          <w:szCs w:val="20"/>
          <w:highlight w:val="yellow"/>
          <w:lang w:eastAsia="en-US"/>
        </w:rPr>
        <w:t xml:space="preserve">” und der lokale Kollektivvertrag “ </w:t>
      </w:r>
      <w:r w:rsidRPr="004B2B21">
        <w:rPr>
          <w:rFonts w:ascii="Arial" w:hAnsi="Arial" w:cs="Arial"/>
          <w:bCs/>
          <w:sz w:val="20"/>
          <w:szCs w:val="20"/>
          <w:highlight w:val="yellow"/>
          <w:lang w:val="en-US" w:eastAsia="en-US"/>
        </w:rPr>
        <w:fldChar w:fldCharType="begin">
          <w:ffData>
            <w:name w:val="Text14"/>
            <w:enabled/>
            <w:calcOnExit w:val="0"/>
            <w:textInput/>
          </w:ffData>
        </w:fldChar>
      </w:r>
      <w:r w:rsidRPr="004B2B21">
        <w:rPr>
          <w:rFonts w:ascii="Arial" w:hAnsi="Arial" w:cs="Arial"/>
          <w:bCs/>
          <w:sz w:val="20"/>
          <w:szCs w:val="20"/>
          <w:highlight w:val="yellow"/>
          <w:lang w:eastAsia="en-US"/>
        </w:rPr>
        <w:instrText xml:space="preserve"> FORMTEXT </w:instrText>
      </w:r>
      <w:r w:rsidRPr="004B2B21">
        <w:rPr>
          <w:rFonts w:ascii="Arial" w:hAnsi="Arial" w:cs="Arial"/>
          <w:bCs/>
          <w:sz w:val="20"/>
          <w:szCs w:val="20"/>
          <w:highlight w:val="yellow"/>
          <w:lang w:val="en-US" w:eastAsia="en-US"/>
        </w:rPr>
      </w:r>
      <w:r w:rsidRPr="004B2B21">
        <w:rPr>
          <w:rFonts w:ascii="Arial" w:hAnsi="Arial" w:cs="Arial"/>
          <w:bCs/>
          <w:sz w:val="20"/>
          <w:szCs w:val="20"/>
          <w:highlight w:val="yellow"/>
          <w:lang w:val="en-US" w:eastAsia="en-US"/>
        </w:rPr>
        <w:fldChar w:fldCharType="separate"/>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sz w:val="20"/>
          <w:szCs w:val="20"/>
          <w:highlight w:val="yellow"/>
          <w:lang w:eastAsia="en-US"/>
        </w:rPr>
        <w:fldChar w:fldCharType="end"/>
      </w:r>
      <w:r w:rsidRPr="004B2B21">
        <w:rPr>
          <w:rFonts w:ascii="Arial" w:hAnsi="Arial" w:cs="Arial"/>
          <w:bCs/>
          <w:sz w:val="20"/>
          <w:szCs w:val="20"/>
          <w:highlight w:val="yellow"/>
          <w:lang w:eastAsia="en-US"/>
        </w:rPr>
        <w:t xml:space="preserve">”, </w:t>
      </w:r>
      <w:r w:rsidRPr="004B2B21">
        <w:rPr>
          <w:rFonts w:ascii="Arial" w:hAnsi="Arial" w:cs="Arial"/>
          <w:b/>
          <w:sz w:val="20"/>
          <w:szCs w:val="20"/>
          <w:highlight w:val="yellow"/>
          <w:u w:val="single"/>
          <w:lang w:eastAsia="en-US"/>
        </w:rPr>
        <w:t xml:space="preserve">in Bezug auf die überwiegende </w:t>
      </w:r>
      <w:r w:rsidR="00A2627D">
        <w:rPr>
          <w:rFonts w:ascii="Arial" w:hAnsi="Arial" w:cs="Arial"/>
          <w:b/>
          <w:sz w:val="20"/>
          <w:szCs w:val="20"/>
          <w:highlight w:val="yellow"/>
          <w:u w:val="single"/>
          <w:lang w:eastAsia="en-US"/>
        </w:rPr>
        <w:t>Tätigkeit</w:t>
      </w:r>
      <w:r w:rsidRPr="004B2B21">
        <w:rPr>
          <w:rFonts w:ascii="Arial" w:hAnsi="Arial" w:cs="Arial"/>
          <w:b/>
          <w:sz w:val="20"/>
          <w:szCs w:val="20"/>
          <w:highlight w:val="yellow"/>
          <w:u w:val="single"/>
          <w:lang w:eastAsia="en-US"/>
        </w:rPr>
        <w:t>,</w:t>
      </w:r>
      <w:r w:rsidRPr="004B2B21">
        <w:rPr>
          <w:rFonts w:ascii="Arial" w:hAnsi="Arial" w:cs="Arial"/>
          <w:bCs/>
          <w:sz w:val="20"/>
          <w:szCs w:val="20"/>
          <w:highlight w:val="yellow"/>
          <w:lang w:eastAsia="en-US"/>
        </w:rPr>
        <w:t xml:space="preserve"> anwendbar.</w:t>
      </w:r>
    </w:p>
    <w:p w14:paraId="53B57081" w14:textId="77777777" w:rsidR="006946B9" w:rsidRDefault="006946B9" w:rsidP="006946B9">
      <w:pPr>
        <w:pStyle w:val="Stile1"/>
        <w:spacing w:line="276" w:lineRule="auto"/>
        <w:rPr>
          <w:rFonts w:ascii="Arial" w:hAnsi="Arial" w:cs="Arial"/>
          <w:bCs/>
          <w:sz w:val="20"/>
          <w:szCs w:val="20"/>
          <w:lang w:eastAsia="en-US"/>
        </w:rPr>
      </w:pPr>
    </w:p>
    <w:p w14:paraId="72A9F9AC" w14:textId="00647366" w:rsidR="006946B9" w:rsidRDefault="006946B9" w:rsidP="006946B9">
      <w:pPr>
        <w:pStyle w:val="Stile1"/>
        <w:spacing w:line="276" w:lineRule="auto"/>
        <w:rPr>
          <w:rFonts w:ascii="Arial" w:hAnsi="Arial" w:cs="Arial"/>
          <w:i/>
          <w:iCs/>
          <w:color w:val="00B050"/>
          <w:sz w:val="20"/>
          <w:szCs w:val="20"/>
          <w:lang w:eastAsia="en-US"/>
        </w:rPr>
      </w:pPr>
      <w:r w:rsidRPr="004B2B21">
        <w:rPr>
          <w:rFonts w:ascii="Arial" w:hAnsi="Arial" w:cs="Arial"/>
          <w:i/>
          <w:iCs/>
          <w:color w:val="00B050"/>
          <w:sz w:val="20"/>
          <w:szCs w:val="20"/>
          <w:highlight w:val="yellow"/>
          <w:lang w:eastAsia="en-US"/>
        </w:rPr>
        <w:t>Im Falle von getrennt auszuführenden Bauarbeiten, Komplementär- und Sekundärleistungen, die sich auf andere Tätigkeiten als die überwiegenden Tätigkeit des Auftrags beziehen und derselben homogenen Kategorie von Tätigkeiten zugeordnet sind, für einen Schwellenwert von 30 Prozent oder mehr des Gesamtbetrags, geben die Vergabestellen in den Ausschreibungsunterlagen den geltenden gesamtstaatlichen (NAKV) und den lokalen Kollektivvertrag für den Bereich und den Ort der Ausführung der Arbeiten gelten, an.</w:t>
      </w:r>
      <w:r w:rsidRPr="004B2B21">
        <w:rPr>
          <w:rFonts w:ascii="Arial" w:hAnsi="Arial" w:cs="Arial"/>
          <w:i/>
          <w:iCs/>
          <w:color w:val="00B050"/>
          <w:sz w:val="20"/>
          <w:szCs w:val="20"/>
          <w:lang w:eastAsia="en-US"/>
        </w:rPr>
        <w:t xml:space="preserve">  </w:t>
      </w:r>
    </w:p>
    <w:p w14:paraId="7DDC4280" w14:textId="77777777" w:rsidR="006946B9" w:rsidRPr="004B2B21" w:rsidRDefault="006946B9" w:rsidP="006946B9">
      <w:pPr>
        <w:pStyle w:val="Stile1"/>
        <w:spacing w:line="276" w:lineRule="auto"/>
        <w:rPr>
          <w:rFonts w:ascii="Arial" w:hAnsi="Arial" w:cs="Arial"/>
          <w:sz w:val="20"/>
          <w:szCs w:val="20"/>
          <w:lang w:eastAsia="en-US"/>
        </w:rPr>
      </w:pPr>
      <w:r w:rsidRPr="004B2B21">
        <w:rPr>
          <w:rFonts w:ascii="Arial" w:hAnsi="Arial" w:cs="Arial"/>
          <w:bCs/>
          <w:sz w:val="20"/>
          <w:szCs w:val="20"/>
          <w:highlight w:val="yellow"/>
          <w:lang w:eastAsia="en-US"/>
        </w:rPr>
        <w:t xml:space="preserve">Gemäß </w:t>
      </w:r>
      <w:r w:rsidRPr="004B2B21">
        <w:rPr>
          <w:rFonts w:ascii="Arial" w:hAnsi="Arial" w:cs="Arial"/>
          <w:b/>
          <w:sz w:val="20"/>
          <w:szCs w:val="20"/>
          <w:highlight w:val="yellow"/>
          <w:lang w:eastAsia="en-US"/>
        </w:rPr>
        <w:t xml:space="preserve">Artikel 11, Absatz 2-bis des </w:t>
      </w:r>
      <w:proofErr w:type="spellStart"/>
      <w:r w:rsidRPr="004B2B21">
        <w:rPr>
          <w:rFonts w:ascii="Arial" w:hAnsi="Arial" w:cs="Arial"/>
          <w:b/>
          <w:sz w:val="20"/>
          <w:szCs w:val="20"/>
          <w:highlight w:val="yellow"/>
          <w:lang w:eastAsia="en-US"/>
        </w:rPr>
        <w:t>GvD</w:t>
      </w:r>
      <w:proofErr w:type="spellEnd"/>
      <w:r w:rsidRPr="004B2B21">
        <w:rPr>
          <w:rFonts w:ascii="Arial" w:hAnsi="Arial" w:cs="Arial"/>
          <w:b/>
          <w:sz w:val="20"/>
          <w:szCs w:val="20"/>
          <w:highlight w:val="yellow"/>
          <w:lang w:eastAsia="en-US"/>
        </w:rPr>
        <w:t xml:space="preserve"> Nr. 36/2023</w:t>
      </w:r>
      <w:r w:rsidRPr="004B2B21">
        <w:rPr>
          <w:rFonts w:ascii="Arial" w:hAnsi="Arial" w:cs="Arial"/>
          <w:bCs/>
          <w:sz w:val="20"/>
          <w:szCs w:val="20"/>
          <w:highlight w:val="yellow"/>
          <w:lang w:eastAsia="en-US"/>
        </w:rPr>
        <w:t xml:space="preserve"> sind der NAKV “</w:t>
      </w:r>
      <w:r w:rsidRPr="004B2B21">
        <w:rPr>
          <w:rFonts w:ascii="Arial" w:hAnsi="Arial" w:cs="Arial"/>
          <w:bCs/>
          <w:sz w:val="20"/>
          <w:szCs w:val="20"/>
          <w:highlight w:val="yellow"/>
          <w:lang w:val="en-US" w:eastAsia="en-US"/>
        </w:rPr>
        <w:fldChar w:fldCharType="begin">
          <w:ffData>
            <w:name w:val="Text14"/>
            <w:enabled/>
            <w:calcOnExit w:val="0"/>
            <w:textInput/>
          </w:ffData>
        </w:fldChar>
      </w:r>
      <w:r w:rsidRPr="004B2B21">
        <w:rPr>
          <w:rFonts w:ascii="Arial" w:hAnsi="Arial" w:cs="Arial"/>
          <w:bCs/>
          <w:sz w:val="20"/>
          <w:szCs w:val="20"/>
          <w:highlight w:val="yellow"/>
          <w:lang w:eastAsia="en-US"/>
        </w:rPr>
        <w:instrText xml:space="preserve"> FORMTEXT </w:instrText>
      </w:r>
      <w:r w:rsidRPr="004B2B21">
        <w:rPr>
          <w:rFonts w:ascii="Arial" w:hAnsi="Arial" w:cs="Arial"/>
          <w:bCs/>
          <w:sz w:val="20"/>
          <w:szCs w:val="20"/>
          <w:highlight w:val="yellow"/>
          <w:lang w:val="en-US" w:eastAsia="en-US"/>
        </w:rPr>
      </w:r>
      <w:r w:rsidRPr="004B2B21">
        <w:rPr>
          <w:rFonts w:ascii="Arial" w:hAnsi="Arial" w:cs="Arial"/>
          <w:bCs/>
          <w:sz w:val="20"/>
          <w:szCs w:val="20"/>
          <w:highlight w:val="yellow"/>
          <w:lang w:val="en-US" w:eastAsia="en-US"/>
        </w:rPr>
        <w:fldChar w:fldCharType="separate"/>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sz w:val="20"/>
          <w:szCs w:val="20"/>
          <w:highlight w:val="yellow"/>
          <w:lang w:eastAsia="en-US"/>
        </w:rPr>
        <w:fldChar w:fldCharType="end"/>
      </w:r>
      <w:r w:rsidRPr="004B2B21">
        <w:rPr>
          <w:rFonts w:ascii="Arial" w:hAnsi="Arial" w:cs="Arial"/>
          <w:bCs/>
          <w:sz w:val="20"/>
          <w:szCs w:val="20"/>
          <w:highlight w:val="yellow"/>
          <w:lang w:eastAsia="en-US"/>
        </w:rPr>
        <w:t xml:space="preserve">” und der lokale Kollektivvertrag “ </w:t>
      </w:r>
      <w:r w:rsidRPr="004B2B21">
        <w:rPr>
          <w:rFonts w:ascii="Arial" w:hAnsi="Arial" w:cs="Arial"/>
          <w:bCs/>
          <w:sz w:val="20"/>
          <w:szCs w:val="20"/>
          <w:highlight w:val="yellow"/>
          <w:lang w:val="en-US" w:eastAsia="en-US"/>
        </w:rPr>
        <w:fldChar w:fldCharType="begin">
          <w:ffData>
            <w:name w:val="Text14"/>
            <w:enabled/>
            <w:calcOnExit w:val="0"/>
            <w:textInput/>
          </w:ffData>
        </w:fldChar>
      </w:r>
      <w:r w:rsidRPr="004B2B21">
        <w:rPr>
          <w:rFonts w:ascii="Arial" w:hAnsi="Arial" w:cs="Arial"/>
          <w:bCs/>
          <w:sz w:val="20"/>
          <w:szCs w:val="20"/>
          <w:highlight w:val="yellow"/>
          <w:lang w:eastAsia="en-US"/>
        </w:rPr>
        <w:instrText xml:space="preserve"> FORMTEXT </w:instrText>
      </w:r>
      <w:r w:rsidRPr="004B2B21">
        <w:rPr>
          <w:rFonts w:ascii="Arial" w:hAnsi="Arial" w:cs="Arial"/>
          <w:bCs/>
          <w:sz w:val="20"/>
          <w:szCs w:val="20"/>
          <w:highlight w:val="yellow"/>
          <w:lang w:val="en-US" w:eastAsia="en-US"/>
        </w:rPr>
      </w:r>
      <w:r w:rsidRPr="004B2B21">
        <w:rPr>
          <w:rFonts w:ascii="Arial" w:hAnsi="Arial" w:cs="Arial"/>
          <w:bCs/>
          <w:sz w:val="20"/>
          <w:szCs w:val="20"/>
          <w:highlight w:val="yellow"/>
          <w:lang w:val="en-US" w:eastAsia="en-US"/>
        </w:rPr>
        <w:fldChar w:fldCharType="separate"/>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sz w:val="20"/>
          <w:szCs w:val="20"/>
          <w:highlight w:val="yellow"/>
          <w:lang w:eastAsia="en-US"/>
        </w:rPr>
        <w:fldChar w:fldCharType="end"/>
      </w:r>
      <w:r w:rsidRPr="004B2B21">
        <w:rPr>
          <w:rFonts w:ascii="Arial" w:hAnsi="Arial" w:cs="Arial"/>
          <w:bCs/>
          <w:sz w:val="20"/>
          <w:szCs w:val="20"/>
          <w:highlight w:val="yellow"/>
          <w:lang w:eastAsia="en-US"/>
        </w:rPr>
        <w:t xml:space="preserve">”, </w:t>
      </w:r>
      <w:r w:rsidRPr="004B2B21">
        <w:rPr>
          <w:rFonts w:ascii="Arial" w:hAnsi="Arial" w:cs="Arial"/>
          <w:b/>
          <w:bCs/>
          <w:sz w:val="20"/>
          <w:szCs w:val="20"/>
          <w:highlight w:val="yellow"/>
          <w:lang w:eastAsia="en-US"/>
        </w:rPr>
        <w:t xml:space="preserve">in Bezug auf die </w:t>
      </w:r>
      <w:r w:rsidRPr="004B2B21">
        <w:rPr>
          <w:rFonts w:ascii="Arial" w:hAnsi="Arial" w:cs="Arial"/>
          <w:sz w:val="20"/>
          <w:szCs w:val="20"/>
          <w:highlight w:val="yellow"/>
          <w:lang w:eastAsia="en-US"/>
        </w:rPr>
        <w:t>folgenden getrennt auszuführenden Bauarbeiten</w:t>
      </w:r>
      <w:r w:rsidRPr="004B2B21">
        <w:rPr>
          <w:rFonts w:ascii="Arial" w:hAnsi="Arial" w:cs="Arial"/>
          <w:b/>
          <w:bCs/>
          <w:sz w:val="20"/>
          <w:szCs w:val="20"/>
          <w:highlight w:val="yellow"/>
          <w:lang w:eastAsia="en-US"/>
        </w:rPr>
        <w:t xml:space="preserve"> </w:t>
      </w:r>
      <w:r w:rsidRPr="004B2B21">
        <w:rPr>
          <w:rFonts w:ascii="Arial" w:hAnsi="Arial" w:cs="Arial"/>
          <w:bCs/>
          <w:sz w:val="20"/>
          <w:szCs w:val="20"/>
          <w:highlight w:val="yellow"/>
          <w:lang w:eastAsia="en-US"/>
        </w:rPr>
        <w:t>“</w:t>
      </w:r>
      <w:r w:rsidRPr="004B2B21">
        <w:rPr>
          <w:rFonts w:ascii="Arial" w:hAnsi="Arial" w:cs="Arial"/>
          <w:bCs/>
          <w:sz w:val="20"/>
          <w:szCs w:val="20"/>
          <w:highlight w:val="yellow"/>
          <w:lang w:val="en-US" w:eastAsia="en-US"/>
        </w:rPr>
        <w:fldChar w:fldCharType="begin">
          <w:ffData>
            <w:name w:val="Text14"/>
            <w:enabled/>
            <w:calcOnExit w:val="0"/>
            <w:textInput/>
          </w:ffData>
        </w:fldChar>
      </w:r>
      <w:r w:rsidRPr="004B2B21">
        <w:rPr>
          <w:rFonts w:ascii="Arial" w:hAnsi="Arial" w:cs="Arial"/>
          <w:bCs/>
          <w:sz w:val="20"/>
          <w:szCs w:val="20"/>
          <w:highlight w:val="yellow"/>
          <w:lang w:eastAsia="en-US"/>
        </w:rPr>
        <w:instrText xml:space="preserve"> FORMTEXT </w:instrText>
      </w:r>
      <w:r w:rsidRPr="004B2B21">
        <w:rPr>
          <w:rFonts w:ascii="Arial" w:hAnsi="Arial" w:cs="Arial"/>
          <w:bCs/>
          <w:sz w:val="20"/>
          <w:szCs w:val="20"/>
          <w:highlight w:val="yellow"/>
          <w:lang w:val="en-US" w:eastAsia="en-US"/>
        </w:rPr>
      </w:r>
      <w:r w:rsidRPr="004B2B21">
        <w:rPr>
          <w:rFonts w:ascii="Arial" w:hAnsi="Arial" w:cs="Arial"/>
          <w:bCs/>
          <w:sz w:val="20"/>
          <w:szCs w:val="20"/>
          <w:highlight w:val="yellow"/>
          <w:lang w:val="en-US" w:eastAsia="en-US"/>
        </w:rPr>
        <w:fldChar w:fldCharType="separate"/>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bCs/>
          <w:sz w:val="20"/>
          <w:szCs w:val="20"/>
          <w:highlight w:val="yellow"/>
          <w:lang w:val="en-US" w:eastAsia="en-US"/>
        </w:rPr>
        <w:t> </w:t>
      </w:r>
      <w:r w:rsidRPr="004B2B21">
        <w:rPr>
          <w:rFonts w:ascii="Arial" w:hAnsi="Arial" w:cs="Arial"/>
          <w:sz w:val="20"/>
          <w:szCs w:val="20"/>
          <w:highlight w:val="yellow"/>
          <w:lang w:eastAsia="en-US"/>
        </w:rPr>
        <w:fldChar w:fldCharType="end"/>
      </w:r>
      <w:r w:rsidRPr="004B2B21">
        <w:rPr>
          <w:rFonts w:ascii="Arial" w:hAnsi="Arial" w:cs="Arial"/>
          <w:bCs/>
          <w:sz w:val="20"/>
          <w:szCs w:val="20"/>
          <w:highlight w:val="yellow"/>
          <w:lang w:eastAsia="en-US"/>
        </w:rPr>
        <w:t>”</w:t>
      </w:r>
      <w:r w:rsidRPr="004B2B21">
        <w:rPr>
          <w:rFonts w:ascii="Arial" w:hAnsi="Arial" w:cs="Arial"/>
          <w:b/>
          <w:bCs/>
          <w:sz w:val="20"/>
          <w:szCs w:val="20"/>
          <w:highlight w:val="yellow"/>
          <w:lang w:eastAsia="en-US"/>
        </w:rPr>
        <w:t>,</w:t>
      </w:r>
      <w:r w:rsidRPr="004B2B21">
        <w:rPr>
          <w:rFonts w:ascii="Arial" w:hAnsi="Arial" w:cs="Arial"/>
          <w:bCs/>
          <w:sz w:val="20"/>
          <w:szCs w:val="20"/>
          <w:highlight w:val="yellow"/>
          <w:lang w:eastAsia="en-US"/>
        </w:rPr>
        <w:t xml:space="preserve"> </w:t>
      </w:r>
      <w:r w:rsidRPr="004B2B21">
        <w:rPr>
          <w:rFonts w:ascii="Arial" w:hAnsi="Arial" w:cs="Arial"/>
          <w:b/>
          <w:sz w:val="20"/>
          <w:szCs w:val="20"/>
          <w:highlight w:val="yellow"/>
          <w:u w:val="single"/>
          <w:lang w:eastAsia="en-US"/>
        </w:rPr>
        <w:t>höher als 30% des Gesamtbetrags,</w:t>
      </w:r>
      <w:r w:rsidRPr="004B2B21">
        <w:rPr>
          <w:rFonts w:ascii="Arial" w:hAnsi="Arial" w:cs="Arial"/>
          <w:bCs/>
          <w:sz w:val="20"/>
          <w:szCs w:val="20"/>
          <w:highlight w:val="yellow"/>
          <w:lang w:eastAsia="en-US"/>
        </w:rPr>
        <w:t xml:space="preserve"> anwendbar.</w:t>
      </w:r>
    </w:p>
    <w:p w14:paraId="05F034FF" w14:textId="77777777" w:rsidR="006946B9" w:rsidRDefault="006946B9" w:rsidP="006946B9">
      <w:pPr>
        <w:pStyle w:val="Stile1"/>
        <w:spacing w:line="276" w:lineRule="auto"/>
        <w:rPr>
          <w:rFonts w:ascii="Arial" w:hAnsi="Arial" w:cs="Arial"/>
          <w:bCs/>
          <w:sz w:val="20"/>
          <w:szCs w:val="20"/>
          <w:lang w:eastAsia="en-US"/>
        </w:rPr>
      </w:pPr>
    </w:p>
    <w:p w14:paraId="6B2DBDED" w14:textId="77777777" w:rsidR="006946B9" w:rsidRDefault="006946B9" w:rsidP="006946B9">
      <w:pPr>
        <w:pStyle w:val="Stile1"/>
        <w:spacing w:line="276" w:lineRule="auto"/>
        <w:rPr>
          <w:rFonts w:ascii="Arial" w:hAnsi="Arial" w:cs="Arial"/>
          <w:sz w:val="20"/>
          <w:szCs w:val="20"/>
          <w:lang w:eastAsia="en-US"/>
        </w:rPr>
      </w:pPr>
      <w:r w:rsidRPr="005E0D7F">
        <w:rPr>
          <w:rFonts w:ascii="Arial" w:hAnsi="Arial" w:cs="Arial"/>
          <w:sz w:val="20"/>
          <w:szCs w:val="20"/>
          <w:lang w:eastAsia="en-US"/>
        </w:rPr>
        <w:t xml:space="preserve">Gemäß Art. 41, Abs. 14, </w:t>
      </w:r>
      <w:proofErr w:type="spellStart"/>
      <w:r w:rsidRPr="005E0D7F">
        <w:rPr>
          <w:rFonts w:ascii="Arial" w:hAnsi="Arial" w:cs="Arial"/>
          <w:sz w:val="20"/>
          <w:szCs w:val="20"/>
          <w:lang w:eastAsia="en-US"/>
        </w:rPr>
        <w:t>GvD</w:t>
      </w:r>
      <w:proofErr w:type="spellEnd"/>
      <w:r w:rsidRPr="005E0D7F">
        <w:rPr>
          <w:rFonts w:ascii="Arial" w:hAnsi="Arial" w:cs="Arial"/>
          <w:sz w:val="20"/>
          <w:szCs w:val="20"/>
          <w:lang w:eastAsia="en-US"/>
        </w:rPr>
        <w:t xml:space="preserve"> Nr. 36/2023 wurden im Ausschreibungsbetrag die Kosten für Arbeitskräfte gemäß den Angaben des Landespreisverzeichnisses berücksichtigt.</w:t>
      </w:r>
    </w:p>
    <w:p w14:paraId="54DC1C24" w14:textId="77777777" w:rsidR="006946B9" w:rsidRPr="004B2B21" w:rsidRDefault="006946B9" w:rsidP="006946B9">
      <w:pPr>
        <w:pStyle w:val="Stile1"/>
        <w:spacing w:line="276" w:lineRule="auto"/>
        <w:rPr>
          <w:rFonts w:ascii="Arial" w:hAnsi="Arial" w:cs="Arial"/>
          <w:strike/>
          <w:sz w:val="20"/>
          <w:szCs w:val="20"/>
        </w:rPr>
      </w:pPr>
    </w:p>
    <w:p w14:paraId="1B30726A" w14:textId="77777777" w:rsidR="006946B9" w:rsidRPr="004B2B21" w:rsidRDefault="006946B9" w:rsidP="00A2627D">
      <w:pPr>
        <w:pStyle w:val="Stile1"/>
        <w:spacing w:line="276" w:lineRule="auto"/>
        <w:jc w:val="left"/>
        <w:rPr>
          <w:rFonts w:ascii="Arial" w:hAnsi="Arial" w:cs="Arial"/>
          <w:strike/>
          <w:sz w:val="20"/>
          <w:szCs w:val="20"/>
          <w:highlight w:val="yellow"/>
        </w:rPr>
      </w:pPr>
      <w:r w:rsidRPr="004B2B21">
        <w:rPr>
          <w:rFonts w:ascii="Arial" w:hAnsi="Arial" w:cs="Arial"/>
          <w:strike/>
          <w:sz w:val="20"/>
          <w:szCs w:val="20"/>
          <w:highlight w:val="yellow"/>
        </w:rPr>
        <w:t>Der angebotene Betrag muss unter dem von der Verwaltung festgelegten Betrag liegen (ohne MwSt.).</w:t>
      </w:r>
    </w:p>
    <w:p w14:paraId="2CA1FE1D" w14:textId="77777777" w:rsidR="006946B9" w:rsidRPr="004B2B21" w:rsidRDefault="006946B9" w:rsidP="006946B9">
      <w:pPr>
        <w:widowControl w:val="0"/>
        <w:tabs>
          <w:tab w:val="left" w:pos="284"/>
        </w:tabs>
        <w:rPr>
          <w:b/>
          <w:i/>
          <w:strike/>
          <w:lang w:val="de-DE"/>
        </w:rPr>
      </w:pPr>
      <w:r w:rsidRPr="004B2B21">
        <w:rPr>
          <w:bCs/>
          <w:strike/>
          <w:highlight w:val="yellow"/>
          <w:lang w:val="de-DE"/>
        </w:rPr>
        <w:t xml:space="preserve">Gemäß Art. 11 Absatz 1 </w:t>
      </w:r>
      <w:proofErr w:type="spellStart"/>
      <w:r w:rsidRPr="004B2B21">
        <w:rPr>
          <w:bCs/>
          <w:strike/>
          <w:highlight w:val="yellow"/>
          <w:lang w:val="de-DE"/>
        </w:rPr>
        <w:t>GvD</w:t>
      </w:r>
      <w:proofErr w:type="spellEnd"/>
      <w:r w:rsidRPr="004B2B21">
        <w:rPr>
          <w:bCs/>
          <w:strike/>
          <w:highlight w:val="yellow"/>
          <w:lang w:val="de-DE"/>
        </w:rPr>
        <w:t xml:space="preserve"> Nr. 36/2023 ist der </w:t>
      </w:r>
      <w:r w:rsidRPr="004B2B21">
        <w:rPr>
          <w:b/>
          <w:strike/>
          <w:highlight w:val="yellow"/>
          <w:lang w:val="de-DE"/>
        </w:rPr>
        <w:t>NAKV</w:t>
      </w:r>
      <w:r w:rsidRPr="004B2B21">
        <w:rPr>
          <w:bCs/>
          <w:strike/>
          <w:highlight w:val="yellow"/>
          <w:lang w:val="de-DE"/>
        </w:rPr>
        <w:t xml:space="preserve"> anwendbar </w:t>
      </w:r>
      <w:r w:rsidRPr="004B2B21">
        <w:rPr>
          <w:bCs/>
          <w:strike/>
          <w:highlight w:val="yellow"/>
        </w:rPr>
        <w:fldChar w:fldCharType="begin">
          <w:ffData>
            <w:name w:val="Text14"/>
            <w:enabled/>
            <w:calcOnExit w:val="0"/>
            <w:textInput/>
          </w:ffData>
        </w:fldChar>
      </w:r>
      <w:r w:rsidRPr="004B2B21">
        <w:rPr>
          <w:bCs/>
          <w:strike/>
          <w:highlight w:val="yellow"/>
          <w:lang w:val="de-DE"/>
        </w:rPr>
        <w:instrText xml:space="preserve"> FORMTEXT </w:instrText>
      </w:r>
      <w:r w:rsidRPr="004B2B21">
        <w:rPr>
          <w:bCs/>
          <w:strike/>
          <w:highlight w:val="yellow"/>
        </w:rPr>
      </w:r>
      <w:r w:rsidRPr="004B2B21">
        <w:rPr>
          <w:bCs/>
          <w:strike/>
          <w:highlight w:val="yellow"/>
        </w:rPr>
        <w:fldChar w:fldCharType="separate"/>
      </w:r>
      <w:r w:rsidRPr="004B2B21">
        <w:rPr>
          <w:bCs/>
          <w:strike/>
          <w:highlight w:val="yellow"/>
        </w:rPr>
        <w:t> </w:t>
      </w:r>
      <w:r w:rsidRPr="004B2B21">
        <w:rPr>
          <w:bCs/>
          <w:strike/>
          <w:highlight w:val="yellow"/>
        </w:rPr>
        <w:t> </w:t>
      </w:r>
      <w:r w:rsidRPr="004B2B21">
        <w:rPr>
          <w:bCs/>
          <w:strike/>
          <w:highlight w:val="yellow"/>
        </w:rPr>
        <w:t> </w:t>
      </w:r>
      <w:r w:rsidRPr="004B2B21">
        <w:rPr>
          <w:bCs/>
          <w:strike/>
          <w:highlight w:val="yellow"/>
        </w:rPr>
        <w:t> </w:t>
      </w:r>
      <w:r w:rsidRPr="004B2B21">
        <w:rPr>
          <w:bCs/>
          <w:strike/>
          <w:highlight w:val="yellow"/>
        </w:rPr>
        <w:t> </w:t>
      </w:r>
      <w:r w:rsidRPr="004B2B21">
        <w:rPr>
          <w:bCs/>
          <w:strike/>
          <w:highlight w:val="yellow"/>
        </w:rPr>
        <w:fldChar w:fldCharType="end"/>
      </w:r>
    </w:p>
    <w:p w14:paraId="2EB819CB" w14:textId="77777777" w:rsidR="00842480" w:rsidRDefault="00842480" w:rsidP="00774642">
      <w:pPr>
        <w:suppressAutoHyphens w:val="0"/>
        <w:jc w:val="both"/>
        <w:rPr>
          <w:rFonts w:cs="Times New Roman"/>
          <w:b/>
          <w:noProof/>
          <w:lang w:val="de-DE" w:eastAsia="it-IT"/>
        </w:rPr>
      </w:pPr>
    </w:p>
    <w:p w14:paraId="03426724" w14:textId="6AA964BC" w:rsidR="00774642" w:rsidRPr="00774642" w:rsidRDefault="00774642" w:rsidP="00774642">
      <w:pPr>
        <w:suppressAutoHyphens w:val="0"/>
        <w:jc w:val="both"/>
        <w:rPr>
          <w:rFonts w:cs="Times New Roman"/>
          <w:b/>
          <w:noProof/>
          <w:lang w:val="de-DE" w:eastAsia="it-IT"/>
        </w:rPr>
      </w:pPr>
      <w:r w:rsidRPr="00774642">
        <w:rPr>
          <w:rFonts w:cs="Times New Roman"/>
          <w:b/>
          <w:noProof/>
          <w:lang w:val="de-DE" w:eastAsia="it-IT"/>
        </w:rPr>
        <w:t>Preis</w:t>
      </w:r>
      <w:r w:rsidR="00960F66">
        <w:rPr>
          <w:rFonts w:cs="Times New Roman"/>
          <w:b/>
          <w:noProof/>
          <w:lang w:val="de-DE" w:eastAsia="it-IT"/>
        </w:rPr>
        <w:t>überprüfung</w:t>
      </w:r>
      <w:r w:rsidR="003825F7">
        <w:rPr>
          <w:rFonts w:cs="Times New Roman"/>
          <w:b/>
          <w:noProof/>
          <w:lang w:val="de-DE" w:eastAsia="it-IT"/>
        </w:rPr>
        <w:t xml:space="preserve"> Art</w:t>
      </w:r>
      <w:r w:rsidR="00960F66">
        <w:rPr>
          <w:rFonts w:cs="Times New Roman"/>
          <w:b/>
          <w:noProof/>
          <w:lang w:val="de-DE" w:eastAsia="it-IT"/>
        </w:rPr>
        <w:t>.</w:t>
      </w:r>
      <w:r w:rsidR="003825F7">
        <w:rPr>
          <w:rFonts w:cs="Times New Roman"/>
          <w:b/>
          <w:noProof/>
          <w:lang w:val="de-DE" w:eastAsia="it-IT"/>
        </w:rPr>
        <w:t xml:space="preserve"> 63 </w:t>
      </w:r>
      <w:r w:rsidR="00960F66">
        <w:rPr>
          <w:rFonts w:cs="Times New Roman"/>
          <w:b/>
          <w:noProof/>
          <w:lang w:val="de-DE" w:eastAsia="it-IT"/>
        </w:rPr>
        <w:t xml:space="preserve">des </w:t>
      </w:r>
      <w:r w:rsidR="003825F7">
        <w:rPr>
          <w:rFonts w:cs="Times New Roman"/>
          <w:b/>
          <w:noProof/>
          <w:lang w:val="de-DE" w:eastAsia="it-IT"/>
        </w:rPr>
        <w:t xml:space="preserve">GvD </w:t>
      </w:r>
      <w:r w:rsidR="00960F66">
        <w:rPr>
          <w:rFonts w:cs="Times New Roman"/>
          <w:b/>
          <w:noProof/>
          <w:lang w:val="de-DE" w:eastAsia="it-IT"/>
        </w:rPr>
        <w:t>N</w:t>
      </w:r>
      <w:r w:rsidR="003825F7">
        <w:rPr>
          <w:rFonts w:cs="Times New Roman"/>
          <w:b/>
          <w:noProof/>
          <w:lang w:val="de-DE" w:eastAsia="it-IT"/>
        </w:rPr>
        <w:t>r.36/2023</w:t>
      </w:r>
    </w:p>
    <w:p w14:paraId="55793FD1" w14:textId="77777777" w:rsidR="005316D5" w:rsidRPr="003825F7" w:rsidRDefault="005316D5" w:rsidP="00774642">
      <w:pPr>
        <w:suppressAutoHyphens w:val="0"/>
        <w:spacing w:line="240" w:lineRule="exact"/>
        <w:jc w:val="both"/>
        <w:rPr>
          <w:strike/>
          <w:color w:val="339966"/>
          <w:lang w:val="de-DE"/>
        </w:rPr>
      </w:pPr>
    </w:p>
    <w:p w14:paraId="79635CA3" w14:textId="1D7E3679" w:rsidR="003825F7" w:rsidRPr="005316D5" w:rsidRDefault="003825F7" w:rsidP="003825F7">
      <w:pPr>
        <w:suppressAutoHyphens w:val="0"/>
        <w:jc w:val="both"/>
        <w:rPr>
          <w:lang w:val="de-DE" w:eastAsia="en-US"/>
        </w:rPr>
      </w:pPr>
      <w:r w:rsidRPr="005316D5">
        <w:rPr>
          <w:rFonts w:cs="Times New Roman"/>
          <w:b/>
          <w:color w:val="FF0000"/>
          <w:lang w:val="de-DE" w:eastAsia="it-IT"/>
        </w:rPr>
        <w:t>Ab dem zweiten Vertragsjahr/ab</w:t>
      </w:r>
      <w:r w:rsidR="005316D5" w:rsidRPr="00FB71D3">
        <w:rPr>
          <w:b/>
          <w:bCs/>
          <w:lang w:val="it-IT"/>
        </w:rPr>
        <w:fldChar w:fldCharType="begin">
          <w:ffData>
            <w:name w:val="Testo8"/>
            <w:enabled/>
            <w:calcOnExit w:val="0"/>
            <w:textInput/>
          </w:ffData>
        </w:fldChar>
      </w:r>
      <w:r w:rsidR="005316D5" w:rsidRPr="00C62169">
        <w:rPr>
          <w:b/>
          <w:bCs/>
          <w:lang w:val="de-DE"/>
        </w:rPr>
        <w:instrText xml:space="preserve"> FORMTEXT </w:instrText>
      </w:r>
      <w:r w:rsidR="005316D5" w:rsidRPr="00FB71D3">
        <w:rPr>
          <w:b/>
          <w:bCs/>
          <w:lang w:val="it-IT"/>
        </w:rPr>
      </w:r>
      <w:r w:rsidR="005316D5" w:rsidRPr="00FB71D3">
        <w:rPr>
          <w:b/>
          <w:bCs/>
          <w:lang w:val="it-IT"/>
        </w:rPr>
        <w:fldChar w:fldCharType="separate"/>
      </w:r>
      <w:r w:rsidR="005316D5" w:rsidRPr="00FB71D3">
        <w:rPr>
          <w:b/>
          <w:bCs/>
          <w:lang w:val="it-IT"/>
        </w:rPr>
        <w:t> </w:t>
      </w:r>
      <w:r w:rsidR="005316D5" w:rsidRPr="00FB71D3">
        <w:rPr>
          <w:b/>
          <w:bCs/>
          <w:lang w:val="it-IT"/>
        </w:rPr>
        <w:t> </w:t>
      </w:r>
      <w:r w:rsidR="005316D5" w:rsidRPr="00FB71D3">
        <w:rPr>
          <w:b/>
          <w:bCs/>
          <w:lang w:val="it-IT"/>
        </w:rPr>
        <w:t> </w:t>
      </w:r>
      <w:r w:rsidR="005316D5" w:rsidRPr="00FB71D3">
        <w:rPr>
          <w:b/>
          <w:bCs/>
          <w:lang w:val="it-IT"/>
        </w:rPr>
        <w:t> </w:t>
      </w:r>
      <w:r w:rsidR="005316D5" w:rsidRPr="00FB71D3">
        <w:rPr>
          <w:b/>
          <w:bCs/>
          <w:lang w:val="it-IT"/>
        </w:rPr>
        <w:t> </w:t>
      </w:r>
      <w:r w:rsidR="005316D5" w:rsidRPr="00FB71D3">
        <w:rPr>
          <w:b/>
          <w:bCs/>
          <w:lang w:val="it-IT"/>
        </w:rPr>
        <w:fldChar w:fldCharType="end"/>
      </w:r>
      <w:r w:rsidRPr="005316D5">
        <w:rPr>
          <w:bCs/>
          <w:i/>
          <w:iCs/>
          <w:color w:val="00B050"/>
          <w:lang w:val="de-DE"/>
        </w:rPr>
        <w:t xml:space="preserve">  [andere Frist für Verträge mit weniger als einem Jahr Laufzeit] </w:t>
      </w:r>
      <w:r w:rsidRPr="005316D5">
        <w:rPr>
          <w:lang w:val="de-DE" w:eastAsia="en-US"/>
        </w:rPr>
        <w:t>werden die Preise, aufgrund der folgenden vom ISTAT erstellten synthetischen Indexe angepasst, entweder nach oben oder unten:</w:t>
      </w:r>
    </w:p>
    <w:p w14:paraId="73E5C51C" w14:textId="50C7B297" w:rsidR="003825F7" w:rsidRPr="005316D5" w:rsidRDefault="003825F7" w:rsidP="003825F7">
      <w:pPr>
        <w:suppressAutoHyphens w:val="0"/>
        <w:jc w:val="both"/>
        <w:rPr>
          <w:lang w:val="de-DE" w:eastAsia="en-US"/>
        </w:rPr>
      </w:pPr>
      <w:r w:rsidRPr="005316D5">
        <w:rPr>
          <w:lang w:val="de-DE" w:eastAsia="en-US"/>
        </w:rPr>
        <w:t>Für Dienstleistungs- und Lieferverträge gelten die Verbraucherpreisindexe, die Industrie- und Dienstleistungsproduktionspreisindexe sowie die Indexe der stündlichen Tariflohnsätze.</w:t>
      </w:r>
    </w:p>
    <w:p w14:paraId="181B2898" w14:textId="77777777" w:rsidR="003825F7" w:rsidRPr="005316D5" w:rsidRDefault="003825F7" w:rsidP="003825F7">
      <w:pPr>
        <w:suppressAutoHyphens w:val="0"/>
        <w:jc w:val="both"/>
        <w:rPr>
          <w:lang w:val="de-DE" w:eastAsia="en-US"/>
        </w:rPr>
      </w:pPr>
    </w:p>
    <w:p w14:paraId="2387E327" w14:textId="2F220B30" w:rsidR="003825F7" w:rsidRPr="005316D5" w:rsidRDefault="003825F7" w:rsidP="003825F7">
      <w:pPr>
        <w:suppressAutoHyphens w:val="0"/>
        <w:jc w:val="both"/>
        <w:rPr>
          <w:b/>
          <w:lang w:val="de-DE" w:eastAsia="it-IT"/>
        </w:rPr>
      </w:pPr>
      <w:r w:rsidRPr="005316D5">
        <w:rPr>
          <w:b/>
          <w:lang w:val="de-DE" w:eastAsia="it-IT"/>
        </w:rPr>
        <w:t>Die Preisanpassung erfolgt, wenn die festgestellten Änderungen mehr als 5 Prozent des Gesamtbetrags betragen, und sie erfolgt zu 80 Prozent des tatsächlichen Änderungsbetrags in Bezug auf die auszuführenden Leistungen.</w:t>
      </w:r>
    </w:p>
    <w:p w14:paraId="559C451C" w14:textId="77777777" w:rsidR="003825F7" w:rsidRPr="005316D5" w:rsidRDefault="003825F7" w:rsidP="003825F7">
      <w:pPr>
        <w:suppressAutoHyphens w:val="0"/>
        <w:jc w:val="both"/>
        <w:rPr>
          <w:b/>
          <w:lang w:val="de-DE" w:eastAsia="it-IT"/>
        </w:rPr>
      </w:pPr>
      <w:r w:rsidRPr="005316D5">
        <w:rPr>
          <w:b/>
          <w:lang w:val="de-DE" w:eastAsia="it-IT"/>
        </w:rPr>
        <w:t>Optional, bei Verträgen mit einer Laufzeit von mehr als einem Jahr]</w:t>
      </w:r>
    </w:p>
    <w:p w14:paraId="4813F6DF" w14:textId="67143536" w:rsidR="003825F7" w:rsidRPr="005316D5" w:rsidRDefault="003825F7" w:rsidP="003825F7">
      <w:pPr>
        <w:suppressAutoHyphens w:val="0"/>
        <w:jc w:val="both"/>
        <w:rPr>
          <w:b/>
          <w:lang w:val="de-DE" w:eastAsia="it-IT"/>
        </w:rPr>
      </w:pPr>
      <w:r w:rsidRPr="005316D5">
        <w:rPr>
          <w:b/>
          <w:lang w:val="de-DE" w:eastAsia="it-IT"/>
        </w:rPr>
        <w:t>Die Preisanpassung kann pro Vertragsjahr nur einmal beantragt werden.</w:t>
      </w:r>
    </w:p>
    <w:p w14:paraId="439C3319" w14:textId="77777777" w:rsidR="003825F7" w:rsidRPr="005316D5" w:rsidRDefault="003825F7" w:rsidP="003825F7">
      <w:pPr>
        <w:suppressAutoHyphens w:val="0"/>
        <w:jc w:val="both"/>
        <w:rPr>
          <w:bCs/>
          <w:lang w:val="de-DE" w:eastAsia="en-US"/>
        </w:rPr>
      </w:pPr>
      <w:r w:rsidRPr="005316D5">
        <w:rPr>
          <w:bCs/>
          <w:lang w:val="de-DE" w:eastAsia="en-US"/>
        </w:rPr>
        <w:t>Die Preisanpassung erfolgt, wenn die festgestellten Änderungen mehr als 5 Prozent des Gesamtbetrags betragen, und sie erfolgt zu 80 Prozent des tatsächlichen Änderungsbetrags in Bezug auf die auszuführenden Leistungen.</w:t>
      </w:r>
    </w:p>
    <w:p w14:paraId="057C5D74" w14:textId="77777777" w:rsidR="003825F7" w:rsidRPr="005316D5" w:rsidRDefault="003825F7" w:rsidP="003825F7">
      <w:pPr>
        <w:suppressAutoHyphens w:val="0"/>
        <w:jc w:val="both"/>
        <w:rPr>
          <w:bCs/>
          <w:i/>
          <w:iCs/>
          <w:color w:val="00B050"/>
          <w:lang w:val="de-DE"/>
        </w:rPr>
      </w:pPr>
      <w:r w:rsidRPr="005316D5">
        <w:rPr>
          <w:bCs/>
          <w:i/>
          <w:iCs/>
          <w:color w:val="00B050"/>
          <w:lang w:val="de-DE"/>
        </w:rPr>
        <w:t>Fakultativ, bei Verträgen mit einer Laufzeit von mehr als einem Jahr]</w:t>
      </w:r>
    </w:p>
    <w:p w14:paraId="08A457F6" w14:textId="0F19EA89" w:rsidR="003825F7" w:rsidRPr="005316D5" w:rsidRDefault="003825F7" w:rsidP="005316D5">
      <w:pPr>
        <w:suppressAutoHyphens w:val="0"/>
        <w:jc w:val="both"/>
        <w:rPr>
          <w:bCs/>
          <w:color w:val="FF0000"/>
          <w:lang w:val="de-DE" w:eastAsia="en-US"/>
        </w:rPr>
      </w:pPr>
      <w:r w:rsidRPr="005316D5">
        <w:rPr>
          <w:bCs/>
          <w:color w:val="FF0000"/>
          <w:lang w:val="de-DE" w:eastAsia="en-US"/>
        </w:rPr>
        <w:t>Die Preisanpassung kann pro Vertragsjahr nur einmal beantragt werden.</w:t>
      </w:r>
    </w:p>
    <w:p w14:paraId="239E5E1C" w14:textId="77777777" w:rsidR="00774642" w:rsidRPr="007803C7" w:rsidRDefault="00774642" w:rsidP="00774642">
      <w:pPr>
        <w:pStyle w:val="Stile1"/>
        <w:spacing w:line="360" w:lineRule="auto"/>
        <w:rPr>
          <w:rFonts w:ascii="Arial" w:hAnsi="Arial" w:cs="Arial"/>
          <w:sz w:val="20"/>
          <w:szCs w:val="20"/>
        </w:rPr>
      </w:pPr>
    </w:p>
    <w:p w14:paraId="4723F1BD" w14:textId="7B82A285" w:rsidR="004C7A4C" w:rsidRPr="007803C7" w:rsidRDefault="004C7A4C" w:rsidP="004C7A4C">
      <w:pPr>
        <w:pStyle w:val="Stile1"/>
        <w:spacing w:line="360" w:lineRule="auto"/>
        <w:rPr>
          <w:rFonts w:ascii="Arial" w:hAnsi="Arial" w:cs="Arial"/>
          <w:b/>
          <w:sz w:val="20"/>
          <w:szCs w:val="20"/>
        </w:rPr>
      </w:pPr>
      <w:r w:rsidRPr="007803C7">
        <w:rPr>
          <w:rFonts w:ascii="Arial" w:hAnsi="Arial" w:cs="Arial"/>
          <w:b/>
          <w:sz w:val="20"/>
          <w:szCs w:val="20"/>
        </w:rPr>
        <w:lastRenderedPageBreak/>
        <w:t xml:space="preserve">Art. 3 </w:t>
      </w:r>
      <w:r w:rsidR="00F8625E" w:rsidRPr="007803C7">
        <w:rPr>
          <w:rFonts w:ascii="Arial" w:hAnsi="Arial" w:cs="Arial"/>
          <w:b/>
          <w:sz w:val="20"/>
          <w:szCs w:val="20"/>
        </w:rPr>
        <w:t>Auswahl der Wirtschaftsteilnehmer</w:t>
      </w:r>
      <w:r w:rsidRPr="007803C7">
        <w:rPr>
          <w:rFonts w:ascii="Arial" w:hAnsi="Arial" w:cs="Arial"/>
          <w:b/>
          <w:sz w:val="20"/>
          <w:szCs w:val="20"/>
        </w:rPr>
        <w:t xml:space="preserve"> </w:t>
      </w:r>
    </w:p>
    <w:p w14:paraId="2CB2014B" w14:textId="0FEEAE61" w:rsidR="00F5416A" w:rsidRPr="00B124D0" w:rsidRDefault="00C80748" w:rsidP="00F5416A">
      <w:pPr>
        <w:suppressAutoHyphens w:val="0"/>
        <w:spacing w:line="240" w:lineRule="exact"/>
        <w:jc w:val="both"/>
        <w:rPr>
          <w:lang w:val="de-DE" w:eastAsia="it-IT"/>
        </w:rPr>
      </w:pPr>
      <w:r w:rsidRPr="00B124D0">
        <w:rPr>
          <w:lang w:val="de-DE" w:eastAsia="it-IT"/>
        </w:rPr>
        <w:t>Das Ersuchen</w:t>
      </w:r>
      <w:r w:rsidR="004A5C7B" w:rsidRPr="00B124D0">
        <w:rPr>
          <w:lang w:val="de-DE" w:eastAsia="it-IT"/>
        </w:rPr>
        <w:t xml:space="preserve"> zur Einreichung eines</w:t>
      </w:r>
      <w:r w:rsidR="00F5416A" w:rsidRPr="00B124D0">
        <w:rPr>
          <w:lang w:val="de-DE" w:eastAsia="it-IT"/>
        </w:rPr>
        <w:t xml:space="preserve"> </w:t>
      </w:r>
      <w:r w:rsidR="004A5C7B" w:rsidRPr="00B124D0">
        <w:rPr>
          <w:color w:val="FF0000"/>
          <w:lang w:val="de-DE" w:eastAsia="it-IT"/>
        </w:rPr>
        <w:t>Voranschlags</w:t>
      </w:r>
      <w:r w:rsidR="00F5416A" w:rsidRPr="00B124D0">
        <w:rPr>
          <w:color w:val="FF0000"/>
          <w:lang w:val="de-DE" w:eastAsia="it-IT"/>
        </w:rPr>
        <w:t>/</w:t>
      </w:r>
      <w:r w:rsidR="004A5C7B" w:rsidRPr="00B124D0">
        <w:rPr>
          <w:color w:val="FF0000"/>
          <w:lang w:val="de-DE" w:eastAsia="it-IT"/>
        </w:rPr>
        <w:t>Vorschlags</w:t>
      </w:r>
      <w:r w:rsidR="00F5416A" w:rsidRPr="00B124D0">
        <w:rPr>
          <w:color w:val="FF0000"/>
          <w:lang w:val="de-DE" w:eastAsia="it-IT"/>
        </w:rPr>
        <w:t xml:space="preserve"> </w:t>
      </w:r>
      <w:r w:rsidR="004A5C7B" w:rsidRPr="00B124D0">
        <w:rPr>
          <w:lang w:val="de-DE" w:eastAsia="it-IT"/>
        </w:rPr>
        <w:t>ist an die Wirtschaftsteilnehmer nach Art.</w:t>
      </w:r>
      <w:r w:rsidR="00960F66">
        <w:rPr>
          <w:lang w:val="de-DE" w:eastAsia="it-IT"/>
        </w:rPr>
        <w:t xml:space="preserve"> </w:t>
      </w:r>
      <w:r w:rsidR="003825F7" w:rsidRPr="00B124D0">
        <w:rPr>
          <w:lang w:val="de-DE" w:eastAsia="it-IT"/>
        </w:rPr>
        <w:t xml:space="preserve">65 </w:t>
      </w:r>
      <w:r w:rsidR="00960F66">
        <w:rPr>
          <w:lang w:val="de-DE" w:eastAsia="it-IT"/>
        </w:rPr>
        <w:t xml:space="preserve">des </w:t>
      </w:r>
      <w:proofErr w:type="spellStart"/>
      <w:r w:rsidR="003825F7" w:rsidRPr="00B124D0">
        <w:rPr>
          <w:lang w:val="de-DE" w:eastAsia="it-IT"/>
        </w:rPr>
        <w:t>GvD</w:t>
      </w:r>
      <w:proofErr w:type="spellEnd"/>
      <w:r w:rsidR="003825F7" w:rsidRPr="00B124D0">
        <w:rPr>
          <w:lang w:val="de-DE" w:eastAsia="it-IT"/>
        </w:rPr>
        <w:t xml:space="preserve"> Nr</w:t>
      </w:r>
      <w:r w:rsidR="00960F66">
        <w:rPr>
          <w:lang w:val="de-DE" w:eastAsia="it-IT"/>
        </w:rPr>
        <w:t>.</w:t>
      </w:r>
      <w:r w:rsidR="003825F7" w:rsidRPr="00B124D0">
        <w:rPr>
          <w:lang w:val="de-DE" w:eastAsia="it-IT"/>
        </w:rPr>
        <w:t xml:space="preserve"> 36/2023</w:t>
      </w:r>
      <w:r w:rsidR="00F5416A" w:rsidRPr="00B124D0">
        <w:rPr>
          <w:lang w:val="de-DE" w:eastAsia="it-IT"/>
        </w:rPr>
        <w:t xml:space="preserve"> </w:t>
      </w:r>
      <w:r w:rsidR="004A5C7B" w:rsidRPr="00B124D0">
        <w:rPr>
          <w:lang w:val="de-DE" w:eastAsia="it-IT"/>
        </w:rPr>
        <w:t>gerichtet</w:t>
      </w:r>
      <w:r w:rsidR="00F5416A" w:rsidRPr="00B124D0">
        <w:rPr>
          <w:lang w:val="de-DE" w:eastAsia="it-IT"/>
        </w:rPr>
        <w:t>.</w:t>
      </w:r>
    </w:p>
    <w:p w14:paraId="0EA8D086" w14:textId="77777777" w:rsidR="00444F35" w:rsidRPr="00B124D0" w:rsidRDefault="00444F35" w:rsidP="00444F35">
      <w:pPr>
        <w:suppressAutoHyphens w:val="0"/>
        <w:spacing w:line="240" w:lineRule="exact"/>
        <w:jc w:val="both"/>
        <w:rPr>
          <w:lang w:val="de-DE" w:eastAsia="it-IT"/>
        </w:rPr>
      </w:pPr>
    </w:p>
    <w:p w14:paraId="7D545322" w14:textId="67FD5BC9" w:rsidR="00444F35" w:rsidRPr="007803C7" w:rsidRDefault="004A5C7B" w:rsidP="00444F35">
      <w:pPr>
        <w:suppressAutoHyphens w:val="0"/>
        <w:spacing w:line="240" w:lineRule="exact"/>
        <w:jc w:val="both"/>
        <w:rPr>
          <w:lang w:val="de-DE" w:eastAsia="it-IT"/>
        </w:rPr>
      </w:pPr>
      <w:r w:rsidRPr="00B124D0">
        <w:rPr>
          <w:lang w:val="de-DE" w:eastAsia="it-IT"/>
        </w:rPr>
        <w:t>Die interessierten Wirtschaftsteilnehmer müssen folgende Voraussetzungen erfüllen:</w:t>
      </w:r>
      <w:r w:rsidR="00444F35" w:rsidRPr="007803C7">
        <w:rPr>
          <w:lang w:val="de-DE" w:eastAsia="it-IT"/>
        </w:rPr>
        <w:t xml:space="preserve"> </w:t>
      </w:r>
    </w:p>
    <w:p w14:paraId="270630DF" w14:textId="77777777" w:rsidR="00444F35" w:rsidRPr="007803C7" w:rsidRDefault="00444F35" w:rsidP="00444F35">
      <w:pPr>
        <w:suppressAutoHyphens w:val="0"/>
        <w:spacing w:line="240" w:lineRule="exact"/>
        <w:jc w:val="both"/>
        <w:rPr>
          <w:lang w:val="de-DE" w:eastAsia="it-IT"/>
        </w:rPr>
      </w:pPr>
    </w:p>
    <w:p w14:paraId="23093AF1" w14:textId="6CBA22EC" w:rsidR="004A5C7B" w:rsidRPr="00C1202B" w:rsidRDefault="00444F35" w:rsidP="00444F35">
      <w:pPr>
        <w:suppressAutoHyphens w:val="0"/>
        <w:spacing w:line="240" w:lineRule="exact"/>
        <w:jc w:val="both"/>
        <w:rPr>
          <w:lang w:val="de-DE" w:eastAsia="it-IT"/>
        </w:rPr>
      </w:pPr>
      <w:r w:rsidRPr="00B124D0">
        <w:rPr>
          <w:lang w:val="de-DE" w:eastAsia="it-IT"/>
        </w:rPr>
        <w:t xml:space="preserve">- </w:t>
      </w:r>
      <w:r w:rsidR="00C9133A" w:rsidRPr="00B124D0">
        <w:rPr>
          <w:bCs/>
          <w:noProof/>
          <w:lang w:val="de-DE" w:eastAsia="en-US"/>
        </w:rPr>
        <w:t xml:space="preserve">Eintragung im </w:t>
      </w:r>
      <w:r w:rsidR="00C9133A" w:rsidRPr="00B124D0">
        <w:rPr>
          <w:b/>
          <w:bCs/>
          <w:noProof/>
          <w:lang w:val="de-DE" w:eastAsia="en-US"/>
        </w:rPr>
        <w:t>Handelsregister</w:t>
      </w:r>
      <w:r w:rsidR="00C9133A" w:rsidRPr="00B124D0">
        <w:rPr>
          <w:bCs/>
          <w:noProof/>
          <w:lang w:val="de-DE" w:eastAsia="en-US"/>
        </w:rPr>
        <w:t xml:space="preserve"> für Tätigkeiten, welche gemäß Art.</w:t>
      </w:r>
      <w:r w:rsidR="003825F7" w:rsidRPr="00B124D0">
        <w:rPr>
          <w:bCs/>
          <w:noProof/>
          <w:lang w:val="de-DE" w:eastAsia="en-US"/>
        </w:rPr>
        <w:t xml:space="preserve"> 100 GvD Nr.</w:t>
      </w:r>
      <w:r w:rsidR="00A2627D">
        <w:rPr>
          <w:bCs/>
          <w:noProof/>
          <w:lang w:val="de-DE" w:eastAsia="en-US"/>
        </w:rPr>
        <w:t xml:space="preserve"> </w:t>
      </w:r>
      <w:r w:rsidR="003825F7" w:rsidRPr="00B124D0">
        <w:rPr>
          <w:bCs/>
          <w:noProof/>
          <w:lang w:val="de-DE" w:eastAsia="en-US"/>
        </w:rPr>
        <w:t>36/2023</w:t>
      </w:r>
      <w:r w:rsidR="00C9133A" w:rsidRPr="00B124D0">
        <w:rPr>
          <w:bCs/>
          <w:noProof/>
          <w:lang w:val="de-DE" w:eastAsia="en-US"/>
        </w:rPr>
        <w:t xml:space="preserve"> im Zusammenhang</w:t>
      </w:r>
      <w:r w:rsidR="00C9133A" w:rsidRPr="00C9133A">
        <w:rPr>
          <w:bCs/>
          <w:noProof/>
          <w:lang w:val="de-DE" w:eastAsia="en-US"/>
        </w:rPr>
        <w:t xml:space="preserve"> mit der vergabe-gegenständlichen Leistung stehen</w:t>
      </w:r>
      <w:r w:rsidR="00955724" w:rsidRPr="00C1202B">
        <w:rPr>
          <w:lang w:val="de-DE" w:eastAsia="it-IT"/>
        </w:rPr>
        <w:t xml:space="preserve"> und/oder </w:t>
      </w:r>
      <w:r w:rsidR="00C9133A">
        <w:rPr>
          <w:lang w:val="de-DE" w:eastAsia="it-IT"/>
        </w:rPr>
        <w:t xml:space="preserve">Eintragung </w:t>
      </w:r>
      <w:r w:rsidR="00955724" w:rsidRPr="00C1202B">
        <w:rPr>
          <w:lang w:val="de-DE" w:eastAsia="it-IT"/>
        </w:rPr>
        <w:t>m ONLUS-Verzeichnis (</w:t>
      </w:r>
      <w:r w:rsidR="007803C7" w:rsidRPr="00C1202B">
        <w:rPr>
          <w:lang w:val="de-DE" w:eastAsia="it-IT"/>
        </w:rPr>
        <w:t xml:space="preserve">der </w:t>
      </w:r>
      <w:r w:rsidR="00955724" w:rsidRPr="00C1202B">
        <w:rPr>
          <w:lang w:val="de-DE" w:eastAsia="it-IT"/>
        </w:rPr>
        <w:t>Non-Profit-</w:t>
      </w:r>
      <w:r w:rsidR="00C9133A">
        <w:rPr>
          <w:lang w:val="de-DE" w:eastAsia="it-IT"/>
        </w:rPr>
        <w:t>Organisationen);</w:t>
      </w:r>
    </w:p>
    <w:p w14:paraId="5D47D0A1" w14:textId="0EF1E59B" w:rsidR="00C9133A" w:rsidRPr="00C9133A" w:rsidRDefault="00C9133A" w:rsidP="00C9133A">
      <w:pPr>
        <w:suppressAutoHyphens w:val="0"/>
        <w:jc w:val="both"/>
        <w:rPr>
          <w:bCs/>
          <w:lang w:val="de-DE" w:eastAsia="it-IT"/>
        </w:rPr>
      </w:pPr>
    </w:p>
    <w:p w14:paraId="271B9C89" w14:textId="1E32EFB0" w:rsidR="00C9133A" w:rsidRPr="00C9133A" w:rsidRDefault="00C9133A" w:rsidP="00C9133A">
      <w:pPr>
        <w:suppressAutoHyphens w:val="0"/>
        <w:jc w:val="both"/>
        <w:rPr>
          <w:bCs/>
          <w:lang w:val="de-DE" w:eastAsia="it-IT"/>
        </w:rPr>
      </w:pPr>
      <w:r w:rsidRPr="00B124D0">
        <w:rPr>
          <w:bCs/>
          <w:lang w:val="de-DE" w:eastAsia="it-IT"/>
        </w:rPr>
        <w:t xml:space="preserve">- die </w:t>
      </w:r>
      <w:r w:rsidRPr="00B124D0">
        <w:rPr>
          <w:b/>
          <w:bCs/>
          <w:lang w:val="de-DE" w:eastAsia="it-IT"/>
        </w:rPr>
        <w:t>allgemeinen Anforderungen</w:t>
      </w:r>
      <w:r w:rsidRPr="00B124D0">
        <w:rPr>
          <w:bCs/>
          <w:lang w:val="de-DE" w:eastAsia="it-IT"/>
        </w:rPr>
        <w:t xml:space="preserve"> gemäß Art</w:t>
      </w:r>
      <w:r w:rsidR="003825F7" w:rsidRPr="00B124D0">
        <w:rPr>
          <w:bCs/>
          <w:lang w:val="de-DE" w:eastAsia="it-IT"/>
        </w:rPr>
        <w:t xml:space="preserve"> 9</w:t>
      </w:r>
      <w:r w:rsidR="00482717">
        <w:rPr>
          <w:bCs/>
          <w:lang w:val="de-DE" w:eastAsia="it-IT"/>
        </w:rPr>
        <w:t>4 und 95</w:t>
      </w:r>
      <w:r w:rsidR="003825F7" w:rsidRPr="00B124D0">
        <w:rPr>
          <w:bCs/>
          <w:noProof/>
          <w:lang w:val="de-DE" w:eastAsia="en-US"/>
        </w:rPr>
        <w:t xml:space="preserve"> </w:t>
      </w:r>
      <w:proofErr w:type="spellStart"/>
      <w:r w:rsidR="003825F7" w:rsidRPr="00B124D0">
        <w:rPr>
          <w:bCs/>
          <w:lang w:val="de-DE" w:eastAsia="it-IT"/>
        </w:rPr>
        <w:t>GvD</w:t>
      </w:r>
      <w:proofErr w:type="spellEnd"/>
      <w:r w:rsidR="003825F7" w:rsidRPr="00B124D0">
        <w:rPr>
          <w:bCs/>
          <w:lang w:val="de-DE" w:eastAsia="it-IT"/>
        </w:rPr>
        <w:t xml:space="preserve"> Nr.36/2023</w:t>
      </w:r>
      <w:r w:rsidR="00B124D0">
        <w:rPr>
          <w:bCs/>
          <w:lang w:val="de-DE" w:eastAsia="it-IT"/>
        </w:rPr>
        <w:t xml:space="preserve"> </w:t>
      </w:r>
      <w:proofErr w:type="spellStart"/>
      <w:r w:rsidRPr="00B124D0">
        <w:rPr>
          <w:bCs/>
          <w:lang w:val="de-DE" w:eastAsia="it-IT"/>
        </w:rPr>
        <w:t>i.g.F</w:t>
      </w:r>
      <w:proofErr w:type="spellEnd"/>
      <w:r w:rsidRPr="00B124D0">
        <w:rPr>
          <w:bCs/>
          <w:lang w:val="de-DE" w:eastAsia="it-IT"/>
        </w:rPr>
        <w:t>. besitzen;</w:t>
      </w:r>
    </w:p>
    <w:p w14:paraId="69510AC2" w14:textId="1DE78BAD" w:rsidR="00C9133A" w:rsidRDefault="00C9133A" w:rsidP="00C9133A">
      <w:pPr>
        <w:suppressAutoHyphens w:val="0"/>
        <w:jc w:val="both"/>
        <w:rPr>
          <w:bCs/>
          <w:lang w:val="de-DE" w:eastAsia="it-IT"/>
        </w:rPr>
      </w:pPr>
    </w:p>
    <w:p w14:paraId="15041332" w14:textId="77777777" w:rsidR="00F16984" w:rsidRPr="00BF2A27" w:rsidRDefault="00F16984" w:rsidP="00F16984">
      <w:pPr>
        <w:suppressAutoHyphens w:val="0"/>
        <w:autoSpaceDE w:val="0"/>
        <w:autoSpaceDN w:val="0"/>
        <w:adjustRightInd w:val="0"/>
        <w:spacing w:line="240" w:lineRule="exact"/>
        <w:jc w:val="both"/>
        <w:rPr>
          <w:b/>
          <w:i/>
          <w:color w:val="00B050"/>
          <w:lang w:val="de-DE"/>
        </w:rPr>
      </w:pPr>
      <w:r w:rsidRPr="00BF2A27">
        <w:rPr>
          <w:b/>
          <w:i/>
          <w:color w:val="00B050"/>
          <w:lang w:val="de-DE"/>
        </w:rPr>
        <w:t>Nur bei Ausschreibungen, die ganz oder teilweise aus Mitteln des PNRR oder des PNC finanziert werden:</w:t>
      </w:r>
    </w:p>
    <w:p w14:paraId="586110D9" w14:textId="77777777" w:rsidR="00F16984" w:rsidRPr="00F16984" w:rsidRDefault="00F16984" w:rsidP="00F16984">
      <w:pPr>
        <w:suppressAutoHyphens w:val="0"/>
        <w:jc w:val="both"/>
        <w:rPr>
          <w:bCs/>
          <w:lang w:val="de-DE" w:eastAsia="it-IT"/>
        </w:rPr>
      </w:pPr>
      <w:r w:rsidRPr="00BF2A27">
        <w:rPr>
          <w:bCs/>
          <w:color w:val="FF0000"/>
          <w:lang w:val="de-DE" w:eastAsia="it-IT"/>
        </w:rPr>
        <w:t xml:space="preserve">- nicht </w:t>
      </w:r>
      <w:r w:rsidRPr="00BF2A27">
        <w:rPr>
          <w:noProof/>
          <w:color w:val="FF0000"/>
          <w:lang w:val="de-DE" w:eastAsia="en-US"/>
        </w:rPr>
        <w:t>dem Ausschluss von den Ausschreibungen wegen Verstoßes von Art. 47, Absatz 3 des Gesetzes Nr. 108/2021 unterworfen sein;</w:t>
      </w:r>
    </w:p>
    <w:p w14:paraId="714C30A8" w14:textId="77777777" w:rsidR="00F16984" w:rsidRPr="00C9133A" w:rsidRDefault="00F16984" w:rsidP="00C9133A">
      <w:pPr>
        <w:suppressAutoHyphens w:val="0"/>
        <w:jc w:val="both"/>
        <w:rPr>
          <w:bCs/>
          <w:lang w:val="de-DE" w:eastAsia="it-IT"/>
        </w:rPr>
      </w:pPr>
    </w:p>
    <w:p w14:paraId="6516B042" w14:textId="0FBCCCD8" w:rsidR="00C9133A" w:rsidRPr="00B124D0" w:rsidRDefault="00C9133A" w:rsidP="00DB1F78">
      <w:pPr>
        <w:suppressAutoHyphens w:val="0"/>
        <w:spacing w:line="600" w:lineRule="auto"/>
        <w:jc w:val="both"/>
        <w:rPr>
          <w:bCs/>
          <w:color w:val="FF0000"/>
          <w:lang w:val="de-DE" w:eastAsia="it-IT"/>
        </w:rPr>
      </w:pPr>
      <w:r w:rsidRPr="00B124D0">
        <w:rPr>
          <w:bCs/>
          <w:color w:val="FF0000"/>
          <w:lang w:val="de-DE" w:eastAsia="it-IT"/>
        </w:rPr>
        <w:t xml:space="preserve">- die </w:t>
      </w:r>
      <w:r w:rsidRPr="00B124D0">
        <w:rPr>
          <w:b/>
          <w:bCs/>
          <w:color w:val="FF0000"/>
          <w:lang w:val="de-DE" w:eastAsia="it-IT"/>
        </w:rPr>
        <w:t>besonderen Anforderungen</w:t>
      </w:r>
      <w:r w:rsidRPr="00B124D0">
        <w:rPr>
          <w:bCs/>
          <w:color w:val="FF0000"/>
          <w:lang w:val="de-DE" w:eastAsia="it-IT"/>
        </w:rPr>
        <w:t xml:space="preserve"> gemäß </w:t>
      </w:r>
      <w:r w:rsidR="003825F7" w:rsidRPr="00B124D0">
        <w:rPr>
          <w:bCs/>
          <w:noProof/>
          <w:color w:val="FF0000"/>
          <w:lang w:val="de-DE" w:eastAsia="en-US"/>
        </w:rPr>
        <w:t>Art. 100 GvD Nr.36/2023</w:t>
      </w:r>
    </w:p>
    <w:p w14:paraId="3274B084" w14:textId="77777777" w:rsidR="00C9133A" w:rsidRPr="00C9133A" w:rsidRDefault="00C9133A" w:rsidP="00DB1F78">
      <w:pPr>
        <w:suppressAutoHyphens w:val="0"/>
        <w:spacing w:line="600" w:lineRule="auto"/>
        <w:jc w:val="both"/>
        <w:rPr>
          <w:bCs/>
          <w:color w:val="FF0000"/>
          <w:lang w:val="de-DE" w:eastAsia="it-IT"/>
        </w:rPr>
      </w:pPr>
      <w:r w:rsidRPr="00C9133A">
        <w:rPr>
          <w:rFonts w:cs="Times New Roman"/>
          <w:noProof/>
          <w:color w:val="FF0000"/>
          <w:lang w:val="de-DE" w:eastAsia="en-US"/>
        </w:rPr>
        <w:t>Wirtschaftlich/finanzielle und fachspezifische Fähigkeiten, welche für die Ausführung der Leistung erforderlich sind:</w:t>
      </w:r>
    </w:p>
    <w:p w14:paraId="41A477F1" w14:textId="77777777" w:rsidR="00C9133A" w:rsidRPr="00C9133A" w:rsidRDefault="00C9133A" w:rsidP="00C9133A">
      <w:pPr>
        <w:suppressAutoHyphens w:val="0"/>
        <w:jc w:val="both"/>
        <w:rPr>
          <w:rFonts w:cs="Times New Roman"/>
          <w:noProof/>
          <w:color w:val="FF0000"/>
          <w:lang w:val="de-DE" w:eastAsia="en-US"/>
        </w:rPr>
      </w:pPr>
      <w:r w:rsidRPr="00C9133A">
        <w:rPr>
          <w:rFonts w:ascii="Times New Roman" w:hAnsi="Times New Roman"/>
          <w:lang w:val="it-IT" w:eastAsia="it-IT"/>
        </w:rPr>
        <w:fldChar w:fldCharType="begin">
          <w:ffData>
            <w:name w:val="Testo8"/>
            <w:enabled/>
            <w:calcOnExit w:val="0"/>
            <w:textInput/>
          </w:ffData>
        </w:fldChar>
      </w:r>
      <w:r w:rsidRPr="00C9133A">
        <w:rPr>
          <w:rFonts w:ascii="Times New Roman" w:hAnsi="Times New Roman"/>
          <w:lang w:val="de-DE" w:eastAsia="it-IT"/>
        </w:rPr>
        <w:instrText xml:space="preserve"> FORMTEXT </w:instrText>
      </w:r>
      <w:r w:rsidRPr="00C9133A">
        <w:rPr>
          <w:rFonts w:ascii="Times New Roman" w:hAnsi="Times New Roman"/>
          <w:lang w:val="it-IT" w:eastAsia="it-IT"/>
        </w:rPr>
      </w:r>
      <w:r w:rsidRPr="00C9133A">
        <w:rPr>
          <w:rFonts w:ascii="Times New Roman" w:hAnsi="Times New Roman"/>
          <w:lang w:val="it-IT" w:eastAsia="it-IT"/>
        </w:rPr>
        <w:fldChar w:fldCharType="separate"/>
      </w:r>
      <w:r w:rsidRPr="00C9133A">
        <w:rPr>
          <w:rFonts w:ascii="Times New Roman" w:hAnsi="Times New Roman"/>
          <w:lang w:val="it-IT" w:eastAsia="it-IT"/>
        </w:rPr>
        <w:t> </w:t>
      </w:r>
      <w:r w:rsidRPr="00C9133A">
        <w:rPr>
          <w:rFonts w:ascii="Times New Roman" w:hAnsi="Times New Roman"/>
          <w:lang w:val="it-IT" w:eastAsia="it-IT"/>
        </w:rPr>
        <w:t> </w:t>
      </w:r>
      <w:r w:rsidRPr="00C9133A">
        <w:rPr>
          <w:rFonts w:ascii="Times New Roman" w:hAnsi="Times New Roman"/>
          <w:lang w:val="it-IT" w:eastAsia="it-IT"/>
        </w:rPr>
        <w:t> </w:t>
      </w:r>
      <w:r w:rsidRPr="00C9133A">
        <w:rPr>
          <w:rFonts w:ascii="Times New Roman" w:hAnsi="Times New Roman"/>
          <w:lang w:val="it-IT" w:eastAsia="it-IT"/>
        </w:rPr>
        <w:t> </w:t>
      </w:r>
      <w:r w:rsidRPr="00C9133A">
        <w:rPr>
          <w:rFonts w:ascii="Times New Roman" w:hAnsi="Times New Roman"/>
          <w:lang w:val="it-IT" w:eastAsia="it-IT"/>
        </w:rPr>
        <w:t> </w:t>
      </w:r>
      <w:r w:rsidRPr="00C9133A">
        <w:rPr>
          <w:rFonts w:ascii="Times New Roman" w:hAnsi="Times New Roman"/>
          <w:lang w:val="it-IT" w:eastAsia="it-IT"/>
        </w:rPr>
        <w:fldChar w:fldCharType="end"/>
      </w:r>
    </w:p>
    <w:p w14:paraId="00E6FAEE" w14:textId="77777777" w:rsidR="00C9133A" w:rsidRDefault="00C9133A" w:rsidP="00C9133A">
      <w:pPr>
        <w:suppressAutoHyphens w:val="0"/>
        <w:autoSpaceDE w:val="0"/>
        <w:autoSpaceDN w:val="0"/>
        <w:adjustRightInd w:val="0"/>
        <w:spacing w:line="240" w:lineRule="exact"/>
        <w:jc w:val="both"/>
        <w:rPr>
          <w:b/>
          <w:i/>
          <w:color w:val="00B050"/>
          <w:lang w:val="de-DE"/>
        </w:rPr>
      </w:pPr>
      <w:r w:rsidRPr="00C9133A">
        <w:rPr>
          <w:b/>
          <w:color w:val="00B050"/>
          <w:lang w:val="de-DE"/>
        </w:rPr>
        <w:t>(eventuelle besondere Voraussetzungen angeben und eventuelle weitere Voraussetzungen, welche vom Gesetz für die Ausführung der Leistung vorgesehen sind)</w:t>
      </w:r>
    </w:p>
    <w:p w14:paraId="5AF39F87" w14:textId="6C7C8AD5" w:rsidR="00E03975" w:rsidRPr="00C1202B" w:rsidRDefault="00E03975" w:rsidP="00C9133A">
      <w:pPr>
        <w:suppressAutoHyphens w:val="0"/>
        <w:autoSpaceDE w:val="0"/>
        <w:autoSpaceDN w:val="0"/>
        <w:adjustRightInd w:val="0"/>
        <w:spacing w:line="240" w:lineRule="exact"/>
        <w:jc w:val="both"/>
        <w:rPr>
          <w:b/>
          <w:i/>
          <w:color w:val="00B050"/>
          <w:lang w:val="de-DE"/>
        </w:rPr>
      </w:pPr>
      <w:r w:rsidRPr="00C1202B">
        <w:rPr>
          <w:b/>
          <w:i/>
          <w:color w:val="00B050"/>
          <w:lang w:val="de-DE"/>
        </w:rPr>
        <w:t xml:space="preserve">[ACHTUNG: </w:t>
      </w:r>
      <w:r w:rsidR="00646DF8">
        <w:rPr>
          <w:b/>
          <w:i/>
          <w:color w:val="00B050"/>
          <w:lang w:val="de-DE"/>
        </w:rPr>
        <w:t>Wurde eine Bekanntgabe</w:t>
      </w:r>
      <w:r w:rsidR="005D629E" w:rsidRPr="00C1202B">
        <w:rPr>
          <w:b/>
          <w:i/>
          <w:color w:val="00B050"/>
          <w:lang w:val="de-DE"/>
        </w:rPr>
        <w:t xml:space="preserve"> der</w:t>
      </w:r>
      <w:r w:rsidR="00217836" w:rsidRPr="00C1202B">
        <w:rPr>
          <w:b/>
          <w:i/>
          <w:color w:val="00B050"/>
          <w:lang w:val="de-DE"/>
        </w:rPr>
        <w:t xml:space="preserve"> Markt</w:t>
      </w:r>
      <w:r w:rsidR="00DA4A4C">
        <w:rPr>
          <w:b/>
          <w:i/>
          <w:color w:val="00B050"/>
          <w:lang w:val="de-DE"/>
        </w:rPr>
        <w:t>recherche</w:t>
      </w:r>
      <w:r w:rsidR="00646DF8">
        <w:rPr>
          <w:b/>
          <w:i/>
          <w:color w:val="00B050"/>
          <w:lang w:val="de-DE"/>
        </w:rPr>
        <w:t xml:space="preserve"> vorgenommen,</w:t>
      </w:r>
      <w:r w:rsidR="00217836" w:rsidRPr="00C1202B">
        <w:rPr>
          <w:b/>
          <w:i/>
          <w:color w:val="00B050"/>
          <w:lang w:val="de-DE"/>
        </w:rPr>
        <w:t xml:space="preserve"> </w:t>
      </w:r>
      <w:r w:rsidR="005D629E" w:rsidRPr="00C1202B">
        <w:rPr>
          <w:b/>
          <w:i/>
          <w:color w:val="00B050"/>
          <w:lang w:val="de-DE"/>
        </w:rPr>
        <w:t xml:space="preserve">sind die </w:t>
      </w:r>
      <w:r w:rsidR="00646DF8">
        <w:rPr>
          <w:b/>
          <w:i/>
          <w:color w:val="00B050"/>
          <w:lang w:val="de-DE"/>
        </w:rPr>
        <w:t>darin</w:t>
      </w:r>
      <w:r w:rsidR="005D629E" w:rsidRPr="00C1202B">
        <w:rPr>
          <w:b/>
          <w:i/>
          <w:color w:val="00B050"/>
          <w:lang w:val="de-DE"/>
        </w:rPr>
        <w:t xml:space="preserve"> </w:t>
      </w:r>
      <w:r w:rsidR="00646DF8">
        <w:rPr>
          <w:b/>
          <w:i/>
          <w:color w:val="00B050"/>
          <w:lang w:val="de-DE"/>
        </w:rPr>
        <w:t>vorgesehenen</w:t>
      </w:r>
      <w:r w:rsidR="005D629E" w:rsidRPr="00C1202B">
        <w:rPr>
          <w:b/>
          <w:i/>
          <w:color w:val="00B050"/>
          <w:lang w:val="de-DE"/>
        </w:rPr>
        <w:t xml:space="preserve"> Anforderungen zu übertragen</w:t>
      </w:r>
      <w:r w:rsidR="0040764A" w:rsidRPr="00C1202B">
        <w:rPr>
          <w:b/>
          <w:i/>
          <w:color w:val="00B050"/>
          <w:lang w:val="de-DE"/>
        </w:rPr>
        <w:t>.]</w:t>
      </w:r>
      <w:r w:rsidR="00217836" w:rsidRPr="00C1202B">
        <w:rPr>
          <w:b/>
          <w:i/>
          <w:color w:val="00B050"/>
          <w:lang w:val="de-DE"/>
        </w:rPr>
        <w:t xml:space="preserve"> </w:t>
      </w:r>
    </w:p>
    <w:p w14:paraId="1E9884BB" w14:textId="0367BB09" w:rsidR="00F5416A" w:rsidRDefault="00F5416A" w:rsidP="006E0825">
      <w:pPr>
        <w:suppressAutoHyphens w:val="0"/>
        <w:autoSpaceDE w:val="0"/>
        <w:autoSpaceDN w:val="0"/>
        <w:adjustRightInd w:val="0"/>
        <w:spacing w:line="240" w:lineRule="exact"/>
        <w:jc w:val="both"/>
        <w:rPr>
          <w:b/>
          <w:i/>
          <w:color w:val="00B050"/>
          <w:lang w:val="de-DE"/>
        </w:rPr>
      </w:pPr>
    </w:p>
    <w:p w14:paraId="3D7F0290" w14:textId="77777777" w:rsidR="00532C8A" w:rsidRDefault="00532C8A" w:rsidP="006E0825">
      <w:pPr>
        <w:suppressAutoHyphens w:val="0"/>
        <w:autoSpaceDE w:val="0"/>
        <w:autoSpaceDN w:val="0"/>
        <w:adjustRightInd w:val="0"/>
        <w:spacing w:line="240" w:lineRule="exact"/>
        <w:jc w:val="both"/>
        <w:rPr>
          <w:b/>
          <w:i/>
          <w:color w:val="00B050"/>
          <w:lang w:val="de-DE"/>
        </w:rPr>
      </w:pPr>
    </w:p>
    <w:p w14:paraId="76785DA6" w14:textId="2DDB1CFD" w:rsidR="00992C63" w:rsidRPr="00532C8A" w:rsidRDefault="00F42B94" w:rsidP="00992C63">
      <w:pPr>
        <w:pStyle w:val="Stile1"/>
        <w:rPr>
          <w:rFonts w:ascii="Arial" w:hAnsi="Arial" w:cs="Arial"/>
          <w:b/>
          <w:color w:val="00B050"/>
          <w:sz w:val="20"/>
          <w:szCs w:val="20"/>
        </w:rPr>
      </w:pPr>
      <w:r w:rsidRPr="00532C8A">
        <w:rPr>
          <w:rFonts w:ascii="Arial" w:hAnsi="Arial" w:cs="Arial"/>
          <w:b/>
          <w:color w:val="00B050"/>
          <w:sz w:val="20"/>
          <w:szCs w:val="20"/>
        </w:rPr>
        <w:t xml:space="preserve">Im Falle von Dienstleistungen oder Lieferungen, die AUSSCHLIESSLICH Tätigkeiten mit erhöhtem Risiko mafiöser Unterwanderung nach Absatz 53 von Art. 1 des Gesetzes vom 6. November 2012, Nr. 190, betreffen, ist folgende </w:t>
      </w:r>
      <w:r w:rsidR="00C82426" w:rsidRPr="00532C8A">
        <w:rPr>
          <w:rFonts w:ascii="Arial" w:hAnsi="Arial" w:cs="Arial"/>
          <w:b/>
          <w:color w:val="00B050"/>
          <w:sz w:val="20"/>
          <w:szCs w:val="20"/>
        </w:rPr>
        <w:t>Erklärung</w:t>
      </w:r>
      <w:r w:rsidRPr="00532C8A">
        <w:rPr>
          <w:rFonts w:ascii="Arial" w:hAnsi="Arial" w:cs="Arial"/>
          <w:b/>
          <w:color w:val="00B050"/>
          <w:sz w:val="20"/>
          <w:szCs w:val="20"/>
        </w:rPr>
        <w:t xml:space="preserve"> einzufügen</w:t>
      </w:r>
      <w:r w:rsidR="00992C63" w:rsidRPr="00532C8A">
        <w:rPr>
          <w:rFonts w:ascii="Arial" w:hAnsi="Arial" w:cs="Arial"/>
          <w:b/>
          <w:color w:val="00B050"/>
          <w:sz w:val="20"/>
          <w:szCs w:val="20"/>
        </w:rPr>
        <w:t>:</w:t>
      </w:r>
    </w:p>
    <w:p w14:paraId="331C05FC" w14:textId="3E06086B" w:rsidR="00992C63" w:rsidRDefault="00992C63" w:rsidP="00992C63">
      <w:pPr>
        <w:suppressAutoHyphens w:val="0"/>
        <w:autoSpaceDE w:val="0"/>
        <w:autoSpaceDN w:val="0"/>
        <w:adjustRightInd w:val="0"/>
        <w:spacing w:line="240" w:lineRule="exact"/>
        <w:jc w:val="both"/>
        <w:rPr>
          <w:b/>
          <w:i/>
          <w:color w:val="00B050"/>
          <w:lang w:val="de-DE"/>
        </w:rPr>
      </w:pPr>
      <w:r w:rsidRPr="00532C8A">
        <w:rPr>
          <w:iCs/>
          <w:noProof/>
          <w:color w:val="FF0000"/>
          <w:lang w:val="de-DE" w:eastAsia="en-US"/>
        </w:rPr>
        <w:t xml:space="preserve">- </w:t>
      </w:r>
      <w:r w:rsidR="00DF2294" w:rsidRPr="00532C8A">
        <w:rPr>
          <w:iCs/>
          <w:noProof/>
          <w:color w:val="FF0000"/>
          <w:lang w:val="de-DE" w:eastAsia="en-US"/>
        </w:rPr>
        <w:t xml:space="preserve">müssen </w:t>
      </w:r>
      <w:r w:rsidR="00DF2294" w:rsidRPr="00532C8A">
        <w:rPr>
          <w:b/>
          <w:iCs/>
          <w:noProof/>
          <w:color w:val="FF0000"/>
          <w:u w:val="single"/>
          <w:lang w:val="de-DE" w:eastAsia="en-US"/>
        </w:rPr>
        <w:t>vor dem Datum des Voranschlags/Vorschlags</w:t>
      </w:r>
      <w:r w:rsidR="00DF2294" w:rsidRPr="00532C8A">
        <w:rPr>
          <w:iCs/>
          <w:noProof/>
          <w:color w:val="FF0000"/>
          <w:lang w:val="de-DE" w:eastAsia="en-US"/>
        </w:rPr>
        <w:t xml:space="preserve"> </w:t>
      </w:r>
      <w:r w:rsidR="00DF2294" w:rsidRPr="00532C8A">
        <w:rPr>
          <w:color w:val="FF0000"/>
          <w:lang w:val="de-DE"/>
        </w:rPr>
        <w:t>im Verzeichnis der Lieferanten, Dienstleist</w:t>
      </w:r>
      <w:r w:rsidR="0011587F" w:rsidRPr="00532C8A">
        <w:rPr>
          <w:color w:val="FF0000"/>
          <w:lang w:val="de-DE"/>
        </w:rPr>
        <w:t>ungserbringer</w:t>
      </w:r>
      <w:r w:rsidR="00DF2294" w:rsidRPr="00532C8A">
        <w:rPr>
          <w:color w:val="FF0000"/>
          <w:lang w:val="de-DE"/>
        </w:rPr>
        <w:t xml:space="preserve">, Bauausführenden, </w:t>
      </w:r>
      <w:r w:rsidR="00BF5DE4" w:rsidRPr="00532C8A">
        <w:rPr>
          <w:color w:val="FF0000"/>
          <w:lang w:val="de-DE"/>
        </w:rPr>
        <w:t>die nicht dem Risiko mafiöser Unterwanderung unterliegen</w:t>
      </w:r>
      <w:r w:rsidR="00DF2294" w:rsidRPr="00532C8A">
        <w:rPr>
          <w:color w:val="FF0000"/>
          <w:lang w:val="de-DE"/>
        </w:rPr>
        <w:t xml:space="preserve"> (sog. White List), eingetragen sein, das bei der Präfektur/beim Regierungskommissariat der Provinz, in der der Wirtschaftsteilnehmer seinen Sitz hat </w:t>
      </w:r>
      <w:r w:rsidR="00DF2294" w:rsidRPr="00532C8A">
        <w:rPr>
          <w:b/>
          <w:iCs/>
          <w:noProof/>
          <w:color w:val="FF0000"/>
          <w:u w:val="single"/>
          <w:lang w:val="de-DE" w:eastAsia="en-US"/>
        </w:rPr>
        <w:t>oder das Ansuchen um Eintragung in das obgenannte Verzeichnis</w:t>
      </w:r>
      <w:r w:rsidR="00DF2294" w:rsidRPr="00532C8A">
        <w:rPr>
          <w:iCs/>
          <w:noProof/>
          <w:color w:val="FF0000"/>
          <w:lang w:val="de-DE" w:eastAsia="en-US"/>
        </w:rPr>
        <w:t xml:space="preserve"> gestellt hat (vgl. Rundschreiben des Innenministeriums Prot.-Nr. 25954 vom 23. März 2016 und DPMR vom 18. April 2013, wie aktualisiert durch das DPMR vom 24. November 2016)</w:t>
      </w:r>
      <w:r w:rsidRPr="00532C8A">
        <w:rPr>
          <w:iCs/>
          <w:noProof/>
          <w:color w:val="FF0000"/>
          <w:lang w:val="de-DE" w:eastAsia="en-US"/>
        </w:rPr>
        <w:t>.</w:t>
      </w:r>
    </w:p>
    <w:p w14:paraId="097B14CA" w14:textId="77777777" w:rsidR="00992C63" w:rsidRPr="00C1202B" w:rsidRDefault="00992C63" w:rsidP="006E0825">
      <w:pPr>
        <w:suppressAutoHyphens w:val="0"/>
        <w:autoSpaceDE w:val="0"/>
        <w:autoSpaceDN w:val="0"/>
        <w:adjustRightInd w:val="0"/>
        <w:spacing w:line="240" w:lineRule="exact"/>
        <w:jc w:val="both"/>
        <w:rPr>
          <w:b/>
          <w:i/>
          <w:color w:val="00B050"/>
          <w:lang w:val="de-DE"/>
        </w:rPr>
      </w:pPr>
    </w:p>
    <w:p w14:paraId="6BCD251A" w14:textId="47AF0017" w:rsidR="005D629E" w:rsidRPr="00C1202B" w:rsidRDefault="005D629E" w:rsidP="00F5416A">
      <w:pPr>
        <w:pStyle w:val="Stile1"/>
        <w:spacing w:line="360" w:lineRule="auto"/>
        <w:rPr>
          <w:rFonts w:ascii="Arial" w:hAnsi="Arial" w:cs="Arial"/>
          <w:sz w:val="20"/>
          <w:szCs w:val="20"/>
        </w:rPr>
      </w:pPr>
      <w:r w:rsidRPr="00C1202B">
        <w:rPr>
          <w:rFonts w:ascii="Arial" w:hAnsi="Arial" w:cs="Arial"/>
          <w:sz w:val="20"/>
          <w:szCs w:val="20"/>
        </w:rPr>
        <w:t xml:space="preserve">Der Wirtschaftsteilnehmer, an den die </w:t>
      </w:r>
      <w:r w:rsidRPr="00C1202B">
        <w:rPr>
          <w:rFonts w:ascii="Arial" w:hAnsi="Arial" w:cs="Arial"/>
          <w:color w:val="FF0000"/>
          <w:sz w:val="20"/>
          <w:szCs w:val="20"/>
        </w:rPr>
        <w:t xml:space="preserve">Dienstleistung/Lieferung </w:t>
      </w:r>
      <w:r w:rsidRPr="00C1202B">
        <w:rPr>
          <w:rFonts w:ascii="Arial" w:hAnsi="Arial" w:cs="Arial"/>
          <w:sz w:val="20"/>
          <w:szCs w:val="20"/>
        </w:rPr>
        <w:t xml:space="preserve">zu vergeben ist, wird auf der Grundlage des </w:t>
      </w:r>
      <w:r w:rsidRPr="00C1202B">
        <w:rPr>
          <w:rFonts w:ascii="Arial" w:hAnsi="Arial" w:cs="Arial"/>
          <w:color w:val="FF0000"/>
          <w:sz w:val="20"/>
          <w:szCs w:val="20"/>
        </w:rPr>
        <w:t>eingereichten Voranschlags/</w:t>
      </w:r>
      <w:r w:rsidRPr="00DA4A4C">
        <w:rPr>
          <w:rFonts w:ascii="Arial" w:hAnsi="Arial" w:cs="Arial"/>
          <w:color w:val="FF0000"/>
          <w:sz w:val="20"/>
          <w:szCs w:val="20"/>
        </w:rPr>
        <w:t>Vorschlags zur Qualität</w:t>
      </w:r>
      <w:r w:rsidRPr="00C1202B">
        <w:rPr>
          <w:rFonts w:ascii="Arial" w:hAnsi="Arial" w:cs="Arial"/>
          <w:color w:val="FF0000"/>
          <w:sz w:val="20"/>
          <w:szCs w:val="20"/>
        </w:rPr>
        <w:t xml:space="preserve"> </w:t>
      </w:r>
      <w:r w:rsidRPr="00C1202B">
        <w:rPr>
          <w:rFonts w:ascii="Arial" w:hAnsi="Arial" w:cs="Arial"/>
          <w:sz w:val="20"/>
          <w:szCs w:val="20"/>
        </w:rPr>
        <w:t>ausgewählt.</w:t>
      </w:r>
    </w:p>
    <w:p w14:paraId="2BC2990C" w14:textId="77777777" w:rsidR="00F07E07" w:rsidRPr="00C1202B" w:rsidRDefault="00F07E07" w:rsidP="006E0825">
      <w:pPr>
        <w:suppressAutoHyphens w:val="0"/>
        <w:autoSpaceDE w:val="0"/>
        <w:autoSpaceDN w:val="0"/>
        <w:adjustRightInd w:val="0"/>
        <w:spacing w:line="240" w:lineRule="exact"/>
        <w:jc w:val="both"/>
        <w:rPr>
          <w:b/>
          <w:i/>
          <w:color w:val="00B050"/>
          <w:lang w:val="de-DE"/>
        </w:rPr>
      </w:pPr>
    </w:p>
    <w:p w14:paraId="31441A77" w14:textId="5572FCF9" w:rsidR="004C7A4C" w:rsidRPr="00C1202B" w:rsidRDefault="004C7A4C" w:rsidP="004C7A4C">
      <w:pPr>
        <w:pStyle w:val="Stile1"/>
        <w:spacing w:line="360" w:lineRule="auto"/>
        <w:rPr>
          <w:rFonts w:ascii="Arial" w:hAnsi="Arial" w:cs="Arial"/>
          <w:b/>
          <w:sz w:val="20"/>
          <w:szCs w:val="20"/>
        </w:rPr>
      </w:pPr>
      <w:r w:rsidRPr="00C1202B">
        <w:rPr>
          <w:rFonts w:ascii="Arial" w:hAnsi="Arial" w:cs="Arial"/>
          <w:b/>
          <w:sz w:val="20"/>
          <w:szCs w:val="20"/>
        </w:rPr>
        <w:t xml:space="preserve">Art. 4 </w:t>
      </w:r>
      <w:r w:rsidR="0040764A" w:rsidRPr="00C1202B">
        <w:rPr>
          <w:rFonts w:ascii="Arial" w:hAnsi="Arial" w:cs="Arial"/>
          <w:b/>
          <w:sz w:val="20"/>
          <w:szCs w:val="20"/>
        </w:rPr>
        <w:t>Ausführung</w:t>
      </w:r>
      <w:r w:rsidR="00535698">
        <w:rPr>
          <w:rFonts w:ascii="Arial" w:hAnsi="Arial" w:cs="Arial"/>
          <w:b/>
          <w:sz w:val="20"/>
          <w:szCs w:val="20"/>
        </w:rPr>
        <w:t>smodalitäten</w:t>
      </w:r>
      <w:r w:rsidR="0040764A" w:rsidRPr="00C1202B">
        <w:rPr>
          <w:rFonts w:ascii="Arial" w:hAnsi="Arial" w:cs="Arial"/>
          <w:b/>
          <w:sz w:val="20"/>
          <w:szCs w:val="20"/>
        </w:rPr>
        <w:t>/Fristen</w:t>
      </w:r>
    </w:p>
    <w:p w14:paraId="1CB80BDE" w14:textId="67231DE6" w:rsidR="007F2F86" w:rsidRPr="00C1202B" w:rsidRDefault="0040764A" w:rsidP="004C7A4C">
      <w:pPr>
        <w:pStyle w:val="Stile1"/>
        <w:spacing w:line="360" w:lineRule="auto"/>
        <w:rPr>
          <w:rFonts w:ascii="Arial" w:hAnsi="Arial" w:cs="Arial"/>
          <w:i/>
          <w:color w:val="FF0000"/>
          <w:sz w:val="20"/>
          <w:szCs w:val="20"/>
        </w:rPr>
      </w:pPr>
      <w:r w:rsidRPr="00C1202B">
        <w:rPr>
          <w:rFonts w:ascii="Arial" w:hAnsi="Arial" w:cs="Arial"/>
          <w:i/>
          <w:color w:val="FF0000"/>
          <w:sz w:val="20"/>
          <w:szCs w:val="20"/>
        </w:rPr>
        <w:t xml:space="preserve">Fristen für die Übergabe und Ort </w:t>
      </w:r>
      <w:r w:rsidR="007F2F86" w:rsidRPr="00C1202B">
        <w:rPr>
          <w:rFonts w:ascii="Arial" w:hAnsi="Arial" w:cs="Arial"/>
          <w:i/>
          <w:color w:val="FF0000"/>
          <w:sz w:val="20"/>
          <w:szCs w:val="20"/>
        </w:rPr>
        <w:t xml:space="preserve"> </w:t>
      </w:r>
    </w:p>
    <w:p w14:paraId="5BAC05CF" w14:textId="0298202B" w:rsidR="007F2F86" w:rsidRPr="00C1202B" w:rsidRDefault="0040764A" w:rsidP="004C7A4C">
      <w:pPr>
        <w:pStyle w:val="Stile1"/>
        <w:spacing w:line="360" w:lineRule="auto"/>
        <w:rPr>
          <w:rFonts w:ascii="Arial" w:hAnsi="Arial" w:cs="Arial"/>
          <w:i/>
          <w:color w:val="FF0000"/>
          <w:sz w:val="20"/>
          <w:szCs w:val="20"/>
        </w:rPr>
      </w:pPr>
      <w:r w:rsidRPr="00C1202B">
        <w:rPr>
          <w:rFonts w:ascii="Arial" w:hAnsi="Arial" w:cs="Arial"/>
          <w:i/>
          <w:color w:val="FF0000"/>
          <w:sz w:val="20"/>
          <w:szCs w:val="20"/>
        </w:rPr>
        <w:t>Zahlungsmodalitäten</w:t>
      </w:r>
    </w:p>
    <w:p w14:paraId="7167BEF2" w14:textId="1E68C660" w:rsidR="00271182" w:rsidRPr="00C1202B" w:rsidRDefault="0040764A" w:rsidP="004C7A4C">
      <w:pPr>
        <w:pStyle w:val="Stile1"/>
        <w:spacing w:line="360" w:lineRule="auto"/>
        <w:rPr>
          <w:rFonts w:ascii="Arial" w:hAnsi="Arial" w:cs="Arial"/>
          <w:i/>
          <w:color w:val="FF0000"/>
          <w:sz w:val="20"/>
          <w:szCs w:val="20"/>
        </w:rPr>
      </w:pPr>
      <w:r w:rsidRPr="00C1202B">
        <w:rPr>
          <w:rFonts w:ascii="Arial" w:hAnsi="Arial" w:cs="Arial"/>
          <w:i/>
          <w:color w:val="FF0000"/>
          <w:sz w:val="20"/>
          <w:szCs w:val="20"/>
        </w:rPr>
        <w:t>Siehe vereinfachter technischer Bericht</w:t>
      </w:r>
      <w:r w:rsidR="00271182" w:rsidRPr="00C1202B">
        <w:rPr>
          <w:rFonts w:ascii="Arial" w:hAnsi="Arial" w:cs="Arial"/>
          <w:i/>
          <w:color w:val="FF0000"/>
          <w:sz w:val="20"/>
          <w:szCs w:val="20"/>
        </w:rPr>
        <w:t xml:space="preserve"> </w:t>
      </w:r>
      <w:r w:rsidR="006E0825" w:rsidRPr="00C1202B">
        <w:rPr>
          <w:rFonts w:ascii="Arial" w:hAnsi="Arial" w:cs="Arial"/>
          <w:i/>
          <w:color w:val="FF0000"/>
          <w:sz w:val="20"/>
          <w:szCs w:val="20"/>
        </w:rPr>
        <w:t>/</w:t>
      </w:r>
      <w:r w:rsidRPr="00C1202B">
        <w:rPr>
          <w:rFonts w:ascii="Arial" w:hAnsi="Arial" w:cs="Arial"/>
          <w:i/>
          <w:color w:val="FF0000"/>
          <w:sz w:val="20"/>
          <w:szCs w:val="20"/>
        </w:rPr>
        <w:t>vereinfachter Planungsbericht</w:t>
      </w:r>
    </w:p>
    <w:p w14:paraId="34154792" w14:textId="3FC9F782" w:rsidR="004C7A4C" w:rsidRDefault="007F2574" w:rsidP="004C7A4C">
      <w:pPr>
        <w:pStyle w:val="Stile1"/>
        <w:spacing w:line="360" w:lineRule="auto"/>
        <w:rPr>
          <w:rFonts w:ascii="Arial" w:hAnsi="Arial" w:cs="Arial"/>
          <w:i/>
          <w:color w:val="FF0000"/>
          <w:sz w:val="20"/>
          <w:szCs w:val="20"/>
        </w:rPr>
      </w:pPr>
      <w:r w:rsidRPr="00C1202B">
        <w:rPr>
          <w:rFonts w:ascii="Arial" w:hAnsi="Arial" w:cs="Arial"/>
          <w:i/>
          <w:color w:val="FF0000"/>
          <w:sz w:val="20"/>
          <w:szCs w:val="20"/>
        </w:rPr>
        <w:fldChar w:fldCharType="begin">
          <w:ffData>
            <w:name w:val="Testo8"/>
            <w:enabled/>
            <w:calcOnExit w:val="0"/>
            <w:textInput/>
          </w:ffData>
        </w:fldChar>
      </w:r>
      <w:r w:rsidRPr="00C1202B">
        <w:rPr>
          <w:rFonts w:ascii="Arial" w:hAnsi="Arial" w:cs="Arial"/>
          <w:i/>
          <w:color w:val="FF0000"/>
          <w:sz w:val="20"/>
          <w:szCs w:val="20"/>
        </w:rPr>
        <w:instrText xml:space="preserve"> FORMTEXT </w:instrText>
      </w:r>
      <w:r w:rsidRPr="00C1202B">
        <w:rPr>
          <w:rFonts w:ascii="Arial" w:hAnsi="Arial" w:cs="Arial"/>
          <w:i/>
          <w:color w:val="FF0000"/>
          <w:sz w:val="20"/>
          <w:szCs w:val="20"/>
        </w:rPr>
      </w:r>
      <w:r w:rsidRPr="00C1202B">
        <w:rPr>
          <w:rFonts w:ascii="Arial" w:hAnsi="Arial" w:cs="Arial"/>
          <w:i/>
          <w:color w:val="FF0000"/>
          <w:sz w:val="20"/>
          <w:szCs w:val="20"/>
        </w:rPr>
        <w:fldChar w:fldCharType="separate"/>
      </w:r>
      <w:r w:rsidRPr="00C1202B">
        <w:rPr>
          <w:rFonts w:ascii="Arial" w:hAnsi="Arial" w:cs="Arial"/>
          <w:i/>
          <w:color w:val="FF0000"/>
          <w:sz w:val="20"/>
          <w:szCs w:val="20"/>
        </w:rPr>
        <w:t> </w:t>
      </w:r>
      <w:r w:rsidRPr="00C1202B">
        <w:rPr>
          <w:rFonts w:ascii="Arial" w:hAnsi="Arial" w:cs="Arial"/>
          <w:i/>
          <w:color w:val="FF0000"/>
          <w:sz w:val="20"/>
          <w:szCs w:val="20"/>
        </w:rPr>
        <w:t> </w:t>
      </w:r>
      <w:r w:rsidRPr="00C1202B">
        <w:rPr>
          <w:rFonts w:ascii="Arial" w:hAnsi="Arial" w:cs="Arial"/>
          <w:i/>
          <w:color w:val="FF0000"/>
          <w:sz w:val="20"/>
          <w:szCs w:val="20"/>
        </w:rPr>
        <w:t> </w:t>
      </w:r>
      <w:r w:rsidRPr="00C1202B">
        <w:rPr>
          <w:rFonts w:ascii="Arial" w:hAnsi="Arial" w:cs="Arial"/>
          <w:i/>
          <w:color w:val="FF0000"/>
          <w:sz w:val="20"/>
          <w:szCs w:val="20"/>
        </w:rPr>
        <w:t> </w:t>
      </w:r>
      <w:r w:rsidRPr="00C1202B">
        <w:rPr>
          <w:rFonts w:ascii="Arial" w:hAnsi="Arial" w:cs="Arial"/>
          <w:i/>
          <w:color w:val="FF0000"/>
          <w:sz w:val="20"/>
          <w:szCs w:val="20"/>
        </w:rPr>
        <w:t> </w:t>
      </w:r>
      <w:r w:rsidRPr="00C1202B">
        <w:rPr>
          <w:rFonts w:ascii="Arial" w:hAnsi="Arial" w:cs="Arial"/>
          <w:i/>
          <w:color w:val="FF0000"/>
          <w:sz w:val="20"/>
          <w:szCs w:val="20"/>
        </w:rPr>
        <w:fldChar w:fldCharType="end"/>
      </w:r>
    </w:p>
    <w:p w14:paraId="42291815" w14:textId="77777777" w:rsidR="00694E8E" w:rsidRPr="00C1202B" w:rsidRDefault="00694E8E" w:rsidP="004C7A4C">
      <w:pPr>
        <w:pStyle w:val="Stile1"/>
        <w:spacing w:line="360" w:lineRule="auto"/>
        <w:rPr>
          <w:rFonts w:ascii="Arial" w:hAnsi="Arial" w:cs="Arial"/>
          <w:i/>
          <w:color w:val="FF0000"/>
          <w:sz w:val="20"/>
          <w:szCs w:val="20"/>
        </w:rPr>
      </w:pPr>
    </w:p>
    <w:p w14:paraId="2F67770B" w14:textId="375FC150" w:rsidR="00C471AE" w:rsidRPr="00C1202B" w:rsidRDefault="007F2F86" w:rsidP="007F2574">
      <w:pPr>
        <w:pStyle w:val="Stile1"/>
        <w:spacing w:line="360" w:lineRule="auto"/>
        <w:rPr>
          <w:rFonts w:ascii="Arial" w:hAnsi="Arial" w:cs="Arial"/>
          <w:b/>
          <w:sz w:val="20"/>
          <w:szCs w:val="20"/>
        </w:rPr>
      </w:pPr>
      <w:r w:rsidRPr="00C1202B">
        <w:rPr>
          <w:rFonts w:ascii="Arial" w:hAnsi="Arial" w:cs="Arial"/>
          <w:b/>
          <w:sz w:val="20"/>
          <w:szCs w:val="20"/>
        </w:rPr>
        <w:t xml:space="preserve">Art. 5 </w:t>
      </w:r>
      <w:r w:rsidR="00C1202B">
        <w:rPr>
          <w:rFonts w:ascii="Arial" w:hAnsi="Arial" w:cs="Arial"/>
          <w:b/>
          <w:sz w:val="20"/>
          <w:szCs w:val="20"/>
        </w:rPr>
        <w:t>Einreichung</w:t>
      </w:r>
      <w:r w:rsidR="0040764A" w:rsidRPr="00C1202B">
        <w:rPr>
          <w:rFonts w:ascii="Arial" w:hAnsi="Arial" w:cs="Arial"/>
          <w:b/>
          <w:sz w:val="20"/>
          <w:szCs w:val="20"/>
        </w:rPr>
        <w:t xml:space="preserve"> der</w:t>
      </w:r>
      <w:r w:rsidRPr="00C1202B">
        <w:rPr>
          <w:rFonts w:ascii="Arial" w:hAnsi="Arial" w:cs="Arial"/>
          <w:b/>
          <w:sz w:val="20"/>
          <w:szCs w:val="20"/>
        </w:rPr>
        <w:t xml:space="preserve"> </w:t>
      </w:r>
      <w:r w:rsidR="0040764A" w:rsidRPr="00C1202B">
        <w:rPr>
          <w:rFonts w:ascii="Arial" w:hAnsi="Arial" w:cs="Arial"/>
          <w:b/>
          <w:color w:val="FF0000"/>
          <w:sz w:val="20"/>
          <w:szCs w:val="20"/>
        </w:rPr>
        <w:t>Voranschläge</w:t>
      </w:r>
      <w:r w:rsidR="00227AD6" w:rsidRPr="00C1202B">
        <w:rPr>
          <w:rFonts w:ascii="Arial" w:hAnsi="Arial" w:cs="Arial"/>
          <w:b/>
          <w:color w:val="FF0000"/>
          <w:sz w:val="20"/>
          <w:szCs w:val="20"/>
        </w:rPr>
        <w:t>/</w:t>
      </w:r>
      <w:r w:rsidR="0040764A" w:rsidRPr="00C1202B">
        <w:rPr>
          <w:rFonts w:ascii="Arial" w:hAnsi="Arial" w:cs="Arial"/>
          <w:b/>
          <w:color w:val="FF0000"/>
          <w:sz w:val="20"/>
          <w:szCs w:val="20"/>
        </w:rPr>
        <w:t>Vorschläge</w:t>
      </w:r>
    </w:p>
    <w:p w14:paraId="2F4EB405" w14:textId="638D7BDA" w:rsidR="00434252" w:rsidRPr="00C1202B" w:rsidRDefault="0040764A" w:rsidP="008C7B0E">
      <w:pPr>
        <w:autoSpaceDE w:val="0"/>
        <w:autoSpaceDN w:val="0"/>
        <w:adjustRightInd w:val="0"/>
        <w:spacing w:line="360" w:lineRule="auto"/>
        <w:jc w:val="both"/>
        <w:rPr>
          <w:lang w:val="de-DE"/>
        </w:rPr>
      </w:pPr>
      <w:r w:rsidRPr="00C1202B">
        <w:rPr>
          <w:lang w:val="de-DE"/>
        </w:rPr>
        <w:t xml:space="preserve">Die interessierten Wirtschaftsteilnehmer müssen </w:t>
      </w:r>
      <w:r w:rsidR="00703E47">
        <w:rPr>
          <w:lang w:val="de-DE"/>
        </w:rPr>
        <w:t>bis</w:t>
      </w:r>
      <w:r w:rsidRPr="00C1202B">
        <w:rPr>
          <w:lang w:val="de-DE"/>
        </w:rPr>
        <w:t xml:space="preserve"> spätestens</w:t>
      </w:r>
    </w:p>
    <w:p w14:paraId="795CE12E" w14:textId="77777777" w:rsidR="00434252" w:rsidRPr="00C1202B" w:rsidRDefault="00434252" w:rsidP="00434252">
      <w:pPr>
        <w:autoSpaceDE w:val="0"/>
        <w:autoSpaceDN w:val="0"/>
        <w:adjustRightInd w:val="0"/>
        <w:spacing w:line="360" w:lineRule="auto"/>
        <w:jc w:val="center"/>
        <w:rPr>
          <w:b/>
          <w:u w:val="single"/>
          <w:lang w:val="de-DE"/>
        </w:rPr>
      </w:pPr>
    </w:p>
    <w:p w14:paraId="7B3798D8" w14:textId="4336766F" w:rsidR="00434252" w:rsidRDefault="0040764A" w:rsidP="00434252">
      <w:pPr>
        <w:autoSpaceDE w:val="0"/>
        <w:autoSpaceDN w:val="0"/>
        <w:adjustRightInd w:val="0"/>
        <w:spacing w:line="360" w:lineRule="auto"/>
        <w:jc w:val="center"/>
        <w:rPr>
          <w:b/>
          <w:u w:val="single"/>
          <w:lang w:val="de-DE"/>
        </w:rPr>
      </w:pPr>
      <w:r w:rsidRPr="00C1202B">
        <w:rPr>
          <w:b/>
          <w:u w:val="single"/>
          <w:lang w:val="de-DE"/>
        </w:rPr>
        <w:t>TAG</w:t>
      </w:r>
      <w:r w:rsidR="00434252" w:rsidRPr="00C1202B">
        <w:rPr>
          <w:b/>
          <w:u w:val="single"/>
          <w:lang w:val="de-DE"/>
        </w:rPr>
        <w:t>/</w:t>
      </w:r>
      <w:r w:rsidRPr="00C1202B">
        <w:rPr>
          <w:b/>
          <w:u w:val="single"/>
          <w:lang w:val="de-DE"/>
        </w:rPr>
        <w:t>MONAT</w:t>
      </w:r>
      <w:r w:rsidR="00434252" w:rsidRPr="00C1202B">
        <w:rPr>
          <w:b/>
          <w:u w:val="single"/>
          <w:lang w:val="de-DE"/>
        </w:rPr>
        <w:t>/</w:t>
      </w:r>
      <w:r w:rsidRPr="00C1202B">
        <w:rPr>
          <w:b/>
          <w:u w:val="single"/>
          <w:lang w:val="de-DE"/>
        </w:rPr>
        <w:t>JAHR</w:t>
      </w:r>
      <w:r w:rsidR="00434252" w:rsidRPr="00C1202B">
        <w:rPr>
          <w:b/>
          <w:u w:val="single"/>
          <w:lang w:val="de-DE"/>
        </w:rPr>
        <w:t>,</w:t>
      </w:r>
      <w:r w:rsidRPr="00C1202B">
        <w:rPr>
          <w:b/>
          <w:u w:val="single"/>
          <w:lang w:val="de-DE"/>
        </w:rPr>
        <w:t xml:space="preserve"> UHRZEIT</w:t>
      </w:r>
      <w:r w:rsidR="00434252" w:rsidRPr="00C1202B">
        <w:rPr>
          <w:b/>
          <w:u w:val="single"/>
          <w:lang w:val="de-DE"/>
        </w:rPr>
        <w:t xml:space="preserve"> </w:t>
      </w:r>
      <w:r w:rsidR="00434252" w:rsidRPr="00C1202B">
        <w:rPr>
          <w:b/>
          <w:u w:val="single"/>
          <w:lang w:val="de-DE"/>
        </w:rPr>
        <w:fldChar w:fldCharType="begin">
          <w:ffData>
            <w:name w:val="Testo8"/>
            <w:enabled/>
            <w:calcOnExit w:val="0"/>
            <w:textInput/>
          </w:ffData>
        </w:fldChar>
      </w:r>
      <w:r w:rsidR="00434252" w:rsidRPr="00C1202B">
        <w:rPr>
          <w:b/>
          <w:u w:val="single"/>
          <w:lang w:val="de-DE"/>
        </w:rPr>
        <w:instrText xml:space="preserve"> FORMTEXT </w:instrText>
      </w:r>
      <w:r w:rsidR="00434252" w:rsidRPr="00C1202B">
        <w:rPr>
          <w:b/>
          <w:u w:val="single"/>
          <w:lang w:val="de-DE"/>
        </w:rPr>
      </w:r>
      <w:r w:rsidR="00434252" w:rsidRPr="00C1202B">
        <w:rPr>
          <w:b/>
          <w:u w:val="single"/>
          <w:lang w:val="de-DE"/>
        </w:rPr>
        <w:fldChar w:fldCharType="separate"/>
      </w:r>
      <w:r w:rsidR="00434252" w:rsidRPr="00C1202B">
        <w:rPr>
          <w:b/>
          <w:u w:val="single"/>
          <w:lang w:val="de-DE"/>
        </w:rPr>
        <w:t> </w:t>
      </w:r>
      <w:r w:rsidR="00434252" w:rsidRPr="00C1202B">
        <w:rPr>
          <w:b/>
          <w:u w:val="single"/>
          <w:lang w:val="de-DE"/>
        </w:rPr>
        <w:t> </w:t>
      </w:r>
      <w:r w:rsidR="00434252" w:rsidRPr="00C1202B">
        <w:rPr>
          <w:b/>
          <w:u w:val="single"/>
          <w:lang w:val="de-DE"/>
        </w:rPr>
        <w:t> </w:t>
      </w:r>
      <w:r w:rsidR="00434252" w:rsidRPr="00C1202B">
        <w:rPr>
          <w:b/>
          <w:u w:val="single"/>
          <w:lang w:val="de-DE"/>
        </w:rPr>
        <w:t> </w:t>
      </w:r>
      <w:r w:rsidR="00434252" w:rsidRPr="00C1202B">
        <w:rPr>
          <w:b/>
          <w:u w:val="single"/>
          <w:lang w:val="de-DE"/>
        </w:rPr>
        <w:t> </w:t>
      </w:r>
      <w:r w:rsidR="00434252" w:rsidRPr="00C1202B">
        <w:rPr>
          <w:b/>
          <w:u w:val="single"/>
          <w:lang w:val="de-DE"/>
        </w:rPr>
        <w:fldChar w:fldCharType="end"/>
      </w:r>
      <w:r w:rsidRPr="00C1202B">
        <w:rPr>
          <w:b/>
          <w:u w:val="single"/>
          <w:lang w:val="de-DE"/>
        </w:rPr>
        <w:t xml:space="preserve"> </w:t>
      </w:r>
    </w:p>
    <w:p w14:paraId="1B6A537F" w14:textId="77777777" w:rsidR="00A25449" w:rsidRPr="00C1202B" w:rsidRDefault="00A25449" w:rsidP="00434252">
      <w:pPr>
        <w:autoSpaceDE w:val="0"/>
        <w:autoSpaceDN w:val="0"/>
        <w:adjustRightInd w:val="0"/>
        <w:spacing w:line="360" w:lineRule="auto"/>
        <w:jc w:val="center"/>
        <w:rPr>
          <w:b/>
          <w:u w:val="single"/>
          <w:lang w:val="de-DE"/>
        </w:rPr>
      </w:pPr>
    </w:p>
    <w:p w14:paraId="28D439F7" w14:textId="7D206289" w:rsidR="00A25449" w:rsidRPr="00A25449" w:rsidRDefault="00A25449" w:rsidP="00A25449">
      <w:pPr>
        <w:suppressAutoHyphens w:val="0"/>
        <w:autoSpaceDE w:val="0"/>
        <w:autoSpaceDN w:val="0"/>
        <w:adjustRightInd w:val="0"/>
        <w:spacing w:line="360" w:lineRule="auto"/>
        <w:jc w:val="both"/>
        <w:rPr>
          <w:rFonts w:cs="Times New Roman"/>
          <w:noProof/>
          <w:lang w:val="de-DE" w:eastAsia="en-US"/>
        </w:rPr>
      </w:pPr>
      <w:r w:rsidRPr="009B0957">
        <w:rPr>
          <w:rFonts w:cs="Times New Roman"/>
          <w:b/>
          <w:bCs/>
          <w:noProof/>
          <w:color w:val="FF0000"/>
          <w:lang w:val="de-DE" w:eastAsia="en-US"/>
        </w:rPr>
        <w:t>durch das Hochladen im Portal</w:t>
      </w:r>
      <w:r w:rsidRPr="009B0957">
        <w:rPr>
          <w:rFonts w:cs="Times New Roman"/>
          <w:noProof/>
          <w:color w:val="FF0000"/>
          <w:lang w:val="de-DE" w:eastAsia="en-US"/>
        </w:rPr>
        <w:t xml:space="preserve"> </w:t>
      </w:r>
      <w:r w:rsidRPr="009B0957">
        <w:rPr>
          <w:b/>
          <w:i/>
          <w:color w:val="00B050"/>
          <w:lang w:val="de-DE"/>
        </w:rPr>
        <w:t xml:space="preserve">(bei telematischer Markterhebung </w:t>
      </w:r>
      <w:proofErr w:type="gramStart"/>
      <w:r w:rsidRPr="009B0957">
        <w:rPr>
          <w:b/>
          <w:i/>
          <w:color w:val="00B050"/>
          <w:lang w:val="de-DE"/>
        </w:rPr>
        <w:t>mittels ISOV-Portal</w:t>
      </w:r>
      <w:proofErr w:type="gramEnd"/>
      <w:r w:rsidRPr="009B0957">
        <w:rPr>
          <w:b/>
          <w:i/>
          <w:color w:val="00B050"/>
          <w:lang w:val="de-DE"/>
        </w:rPr>
        <w:t>)</w:t>
      </w:r>
      <w:r w:rsidRPr="009B0957">
        <w:rPr>
          <w:rFonts w:cs="Times New Roman"/>
          <w:noProof/>
          <w:lang w:val="de-DE" w:eastAsia="en-US"/>
        </w:rPr>
        <w:t xml:space="preserve"> </w:t>
      </w:r>
      <w:r w:rsidRPr="009B0957">
        <w:rPr>
          <w:rFonts w:cs="Times New Roman"/>
          <w:b/>
          <w:bCs/>
          <w:noProof/>
          <w:color w:val="FF0000"/>
          <w:lang w:val="de-DE" w:eastAsia="en-US"/>
        </w:rPr>
        <w:t>/ mittels elektronischer Post / ZEP</w:t>
      </w:r>
      <w:r w:rsidRPr="009B0957">
        <w:rPr>
          <w:rFonts w:cs="Times New Roman"/>
          <w:b/>
          <w:bCs/>
          <w:noProof/>
          <w:lang w:val="de-DE" w:eastAsia="en-US"/>
        </w:rPr>
        <w:t xml:space="preserve"> </w:t>
      </w:r>
      <w:r w:rsidRPr="009B0957">
        <w:rPr>
          <w:rFonts w:cs="Times New Roman"/>
          <w:b/>
          <w:bCs/>
          <w:noProof/>
          <w:color w:val="FF0000"/>
          <w:lang w:val="de-DE" w:eastAsia="en-US"/>
        </w:rPr>
        <w:t xml:space="preserve">an die Adresse </w:t>
      </w:r>
      <w:r w:rsidRPr="009B0957">
        <w:rPr>
          <w:rFonts w:cs="Times New Roman"/>
          <w:b/>
          <w:bCs/>
          <w:noProof/>
          <w:color w:val="FF0000"/>
          <w:u w:val="single"/>
          <w:lang w:val="it-IT" w:eastAsia="en-US"/>
        </w:rPr>
        <w:fldChar w:fldCharType="begin">
          <w:ffData>
            <w:name w:val="Testo8"/>
            <w:enabled/>
            <w:calcOnExit w:val="0"/>
            <w:textInput/>
          </w:ffData>
        </w:fldChar>
      </w:r>
      <w:r w:rsidRPr="009B0957">
        <w:rPr>
          <w:rFonts w:cs="Times New Roman"/>
          <w:b/>
          <w:bCs/>
          <w:noProof/>
          <w:color w:val="FF0000"/>
          <w:u w:val="single"/>
          <w:lang w:val="de-DE" w:eastAsia="en-US"/>
        </w:rPr>
        <w:instrText xml:space="preserve"> FORMTEXT </w:instrText>
      </w:r>
      <w:r w:rsidRPr="009B0957">
        <w:rPr>
          <w:rFonts w:cs="Times New Roman"/>
          <w:b/>
          <w:bCs/>
          <w:noProof/>
          <w:color w:val="FF0000"/>
          <w:u w:val="single"/>
          <w:lang w:val="it-IT" w:eastAsia="en-US"/>
        </w:rPr>
      </w:r>
      <w:r w:rsidRPr="009B0957">
        <w:rPr>
          <w:rFonts w:cs="Times New Roman"/>
          <w:b/>
          <w:bCs/>
          <w:noProof/>
          <w:color w:val="FF0000"/>
          <w:u w:val="single"/>
          <w:lang w:val="it-IT" w:eastAsia="en-US"/>
        </w:rPr>
        <w:fldChar w:fldCharType="separate"/>
      </w:r>
      <w:r w:rsidRPr="009B0957">
        <w:rPr>
          <w:rFonts w:cs="Times New Roman"/>
          <w:b/>
          <w:bCs/>
          <w:noProof/>
          <w:color w:val="FF0000"/>
          <w:u w:val="single"/>
          <w:lang w:val="it-IT" w:eastAsia="en-US"/>
        </w:rPr>
        <w:t> </w:t>
      </w:r>
      <w:r w:rsidRPr="009B0957">
        <w:rPr>
          <w:rFonts w:cs="Times New Roman"/>
          <w:b/>
          <w:bCs/>
          <w:noProof/>
          <w:color w:val="FF0000"/>
          <w:u w:val="single"/>
          <w:lang w:val="it-IT" w:eastAsia="en-US"/>
        </w:rPr>
        <w:t> </w:t>
      </w:r>
      <w:r w:rsidRPr="009B0957">
        <w:rPr>
          <w:rFonts w:cs="Times New Roman"/>
          <w:b/>
          <w:bCs/>
          <w:noProof/>
          <w:color w:val="FF0000"/>
          <w:u w:val="single"/>
          <w:lang w:val="it-IT" w:eastAsia="en-US"/>
        </w:rPr>
        <w:t> </w:t>
      </w:r>
      <w:r w:rsidRPr="009B0957">
        <w:rPr>
          <w:rFonts w:cs="Times New Roman"/>
          <w:b/>
          <w:bCs/>
          <w:noProof/>
          <w:color w:val="FF0000"/>
          <w:u w:val="single"/>
          <w:lang w:val="it-IT" w:eastAsia="en-US"/>
        </w:rPr>
        <w:t> </w:t>
      </w:r>
      <w:r w:rsidRPr="009B0957">
        <w:rPr>
          <w:rFonts w:cs="Times New Roman"/>
          <w:b/>
          <w:bCs/>
          <w:noProof/>
          <w:color w:val="FF0000"/>
          <w:u w:val="single"/>
          <w:lang w:val="it-IT" w:eastAsia="en-US"/>
        </w:rPr>
        <w:t> </w:t>
      </w:r>
      <w:r w:rsidRPr="009B0957">
        <w:rPr>
          <w:rFonts w:cs="Times New Roman"/>
          <w:b/>
          <w:bCs/>
          <w:noProof/>
          <w:color w:val="FF0000"/>
          <w:u w:val="single"/>
          <w:lang w:val="it-IT" w:eastAsia="en-US"/>
        </w:rPr>
        <w:fldChar w:fldCharType="end"/>
      </w:r>
      <w:r w:rsidRPr="009B0957">
        <w:rPr>
          <w:rFonts w:cs="Times New Roman"/>
          <w:b/>
          <w:bCs/>
          <w:noProof/>
          <w:color w:val="FF0000"/>
          <w:lang w:val="de-DE" w:eastAsia="en-US"/>
        </w:rPr>
        <w:t>,</w:t>
      </w:r>
      <w:r w:rsidRPr="009B0957">
        <w:rPr>
          <w:rFonts w:cs="Times New Roman"/>
          <w:noProof/>
          <w:color w:val="FF0000"/>
          <w:lang w:val="de-DE" w:eastAsia="en-US"/>
        </w:rPr>
        <w:t xml:space="preserve"> </w:t>
      </w:r>
      <w:r w:rsidRPr="009B0957">
        <w:rPr>
          <w:rFonts w:cs="Times New Roman"/>
          <w:noProof/>
          <w:lang w:val="de-DE" w:eastAsia="en-US"/>
        </w:rPr>
        <w:t>mit der Beschriftung „</w:t>
      </w:r>
      <w:r w:rsidRPr="009B0957">
        <w:rPr>
          <w:rFonts w:cs="Times New Roman"/>
          <w:b/>
          <w:noProof/>
          <w:u w:val="single"/>
          <w:lang w:val="it-IT" w:eastAsia="en-US"/>
        </w:rPr>
        <w:fldChar w:fldCharType="begin">
          <w:ffData>
            <w:name w:val="Testo8"/>
            <w:enabled/>
            <w:calcOnExit w:val="0"/>
            <w:textInput/>
          </w:ffData>
        </w:fldChar>
      </w:r>
      <w:r w:rsidRPr="009B0957">
        <w:rPr>
          <w:rFonts w:cs="Times New Roman"/>
          <w:b/>
          <w:noProof/>
          <w:u w:val="single"/>
          <w:lang w:val="de-DE" w:eastAsia="en-US"/>
        </w:rPr>
        <w:instrText xml:space="preserve"> FORMTEXT </w:instrText>
      </w:r>
      <w:r w:rsidRPr="009B0957">
        <w:rPr>
          <w:rFonts w:cs="Times New Roman"/>
          <w:b/>
          <w:noProof/>
          <w:u w:val="single"/>
          <w:lang w:val="it-IT" w:eastAsia="en-US"/>
        </w:rPr>
      </w:r>
      <w:r w:rsidRPr="009B0957">
        <w:rPr>
          <w:rFonts w:cs="Times New Roman"/>
          <w:b/>
          <w:noProof/>
          <w:u w:val="single"/>
          <w:lang w:val="it-IT" w:eastAsia="en-US"/>
        </w:rPr>
        <w:fldChar w:fldCharType="separate"/>
      </w:r>
      <w:r w:rsidRPr="009B0957">
        <w:rPr>
          <w:rFonts w:cs="Times New Roman"/>
          <w:b/>
          <w:noProof/>
          <w:u w:val="single"/>
          <w:lang w:val="it-IT" w:eastAsia="en-US"/>
        </w:rPr>
        <w:t> </w:t>
      </w:r>
      <w:r w:rsidRPr="009B0957">
        <w:rPr>
          <w:rFonts w:cs="Times New Roman"/>
          <w:b/>
          <w:noProof/>
          <w:u w:val="single"/>
          <w:lang w:val="it-IT" w:eastAsia="en-US"/>
        </w:rPr>
        <w:t> </w:t>
      </w:r>
      <w:r w:rsidRPr="009B0957">
        <w:rPr>
          <w:rFonts w:cs="Times New Roman"/>
          <w:b/>
          <w:noProof/>
          <w:u w:val="single"/>
          <w:lang w:val="it-IT" w:eastAsia="en-US"/>
        </w:rPr>
        <w:t> </w:t>
      </w:r>
      <w:r w:rsidRPr="009B0957">
        <w:rPr>
          <w:rFonts w:cs="Times New Roman"/>
          <w:b/>
          <w:noProof/>
          <w:u w:val="single"/>
          <w:lang w:val="it-IT" w:eastAsia="en-US"/>
        </w:rPr>
        <w:t> </w:t>
      </w:r>
      <w:r w:rsidRPr="009B0957">
        <w:rPr>
          <w:rFonts w:cs="Times New Roman"/>
          <w:b/>
          <w:noProof/>
          <w:u w:val="single"/>
          <w:lang w:val="it-IT" w:eastAsia="en-US"/>
        </w:rPr>
        <w:t> </w:t>
      </w:r>
      <w:r w:rsidRPr="009B0957">
        <w:rPr>
          <w:rFonts w:cs="Times New Roman"/>
          <w:b/>
          <w:noProof/>
          <w:u w:val="single"/>
          <w:lang w:val="it-IT" w:eastAsia="en-US"/>
        </w:rPr>
        <w:fldChar w:fldCharType="end"/>
      </w:r>
      <w:r w:rsidRPr="009B0957">
        <w:rPr>
          <w:rFonts w:cs="Times New Roman"/>
          <w:noProof/>
          <w:lang w:val="de-DE" w:eastAsia="en-US"/>
        </w:rPr>
        <w:t xml:space="preserve">“ </w:t>
      </w:r>
      <w:r w:rsidRPr="009B0957">
        <w:rPr>
          <w:b/>
          <w:i/>
          <w:color w:val="00B050"/>
          <w:lang w:val="de-DE"/>
        </w:rPr>
        <w:t>(den in der Überschrift angegebenen Code einsetzen)</w:t>
      </w:r>
    </w:p>
    <w:p w14:paraId="1EEF8F7B" w14:textId="77777777" w:rsidR="00434252" w:rsidRPr="00C1202B" w:rsidRDefault="00434252" w:rsidP="00A25449">
      <w:pPr>
        <w:autoSpaceDE w:val="0"/>
        <w:autoSpaceDN w:val="0"/>
        <w:adjustRightInd w:val="0"/>
        <w:spacing w:line="360" w:lineRule="auto"/>
        <w:jc w:val="both"/>
        <w:rPr>
          <w:lang w:val="de-DE"/>
        </w:rPr>
      </w:pPr>
    </w:p>
    <w:p w14:paraId="1A0911FA" w14:textId="0507A1D1" w:rsidR="00F819A9" w:rsidRPr="00DA4A4C" w:rsidRDefault="00195181" w:rsidP="00195181">
      <w:pPr>
        <w:autoSpaceDE w:val="0"/>
        <w:autoSpaceDN w:val="0"/>
        <w:adjustRightInd w:val="0"/>
        <w:spacing w:line="360" w:lineRule="auto"/>
        <w:jc w:val="both"/>
        <w:rPr>
          <w:lang w:val="de-DE"/>
        </w:rPr>
      </w:pPr>
      <w:r w:rsidRPr="00195181">
        <w:rPr>
          <w:b/>
          <w:bCs/>
          <w:iCs/>
          <w:color w:val="FF0000"/>
          <w:lang w:val="de-DE"/>
        </w:rPr>
        <w:t>ihren</w:t>
      </w:r>
      <w:r w:rsidR="00C1202B" w:rsidRPr="00DA4A4C">
        <w:rPr>
          <w:b/>
          <w:bCs/>
          <w:iCs/>
          <w:color w:val="FF0000"/>
          <w:lang w:val="de-DE"/>
        </w:rPr>
        <w:t xml:space="preserve"> Voranschlag</w:t>
      </w:r>
      <w:r w:rsidR="00F819A9" w:rsidRPr="00DA4A4C">
        <w:rPr>
          <w:b/>
          <w:bCs/>
          <w:iCs/>
          <w:color w:val="FF0000"/>
          <w:lang w:val="de-DE"/>
        </w:rPr>
        <w:t>/</w:t>
      </w:r>
      <w:r w:rsidR="00C1202B" w:rsidRPr="00DA4A4C">
        <w:rPr>
          <w:b/>
          <w:bCs/>
          <w:iCs/>
          <w:color w:val="FF0000"/>
          <w:lang w:val="de-DE"/>
        </w:rPr>
        <w:t>Vorschlag</w:t>
      </w:r>
      <w:r w:rsidR="00F819A9" w:rsidRPr="00DA4A4C">
        <w:rPr>
          <w:b/>
          <w:lang w:val="de-DE"/>
        </w:rPr>
        <w:t xml:space="preserve"> </w:t>
      </w:r>
      <w:r w:rsidR="00C1202B" w:rsidRPr="00DA4A4C">
        <w:rPr>
          <w:b/>
          <w:color w:val="FF0000"/>
          <w:lang w:val="de-DE"/>
        </w:rPr>
        <w:t>besteh</w:t>
      </w:r>
      <w:r w:rsidR="00703E47" w:rsidRPr="00195181">
        <w:rPr>
          <w:b/>
          <w:color w:val="FF0000"/>
          <w:lang w:val="de-DE"/>
        </w:rPr>
        <w:t>end</w:t>
      </w:r>
      <w:r w:rsidR="00C1202B" w:rsidRPr="00DA4A4C">
        <w:rPr>
          <w:b/>
          <w:color w:val="FF0000"/>
          <w:lang w:val="de-DE"/>
        </w:rPr>
        <w:t xml:space="preserve"> </w:t>
      </w:r>
      <w:proofErr w:type="gramStart"/>
      <w:r w:rsidR="00C1202B" w:rsidRPr="00DA4A4C">
        <w:rPr>
          <w:b/>
          <w:color w:val="FF0000"/>
          <w:lang w:val="de-DE"/>
        </w:rPr>
        <w:t>aus folgenden</w:t>
      </w:r>
      <w:proofErr w:type="gramEnd"/>
      <w:r w:rsidR="00C1202B" w:rsidRPr="00DA4A4C">
        <w:rPr>
          <w:b/>
          <w:color w:val="FF0000"/>
          <w:lang w:val="de-DE"/>
        </w:rPr>
        <w:t xml:space="preserve"> Dokumenten:</w:t>
      </w:r>
    </w:p>
    <w:p w14:paraId="69036275" w14:textId="77777777" w:rsidR="00F819A9" w:rsidRPr="00DA4A4C" w:rsidRDefault="00F819A9" w:rsidP="00F819A9">
      <w:pPr>
        <w:pStyle w:val="Stile1"/>
        <w:spacing w:line="240" w:lineRule="exact"/>
        <w:rPr>
          <w:rFonts w:ascii="Arial" w:hAnsi="Arial" w:cs="Arial"/>
          <w:sz w:val="20"/>
          <w:szCs w:val="20"/>
        </w:rPr>
      </w:pPr>
    </w:p>
    <w:p w14:paraId="41E51D03" w14:textId="77777777" w:rsidR="00F819A9" w:rsidRPr="007814F7" w:rsidRDefault="00F819A9" w:rsidP="00E74772">
      <w:pPr>
        <w:pStyle w:val="sche3"/>
        <w:numPr>
          <w:ilvl w:val="0"/>
          <w:numId w:val="3"/>
        </w:numPr>
        <w:tabs>
          <w:tab w:val="clear" w:pos="862"/>
          <w:tab w:val="num" w:pos="429"/>
        </w:tabs>
        <w:spacing w:line="240" w:lineRule="exact"/>
        <w:ind w:left="429" w:hanging="429"/>
        <w:rPr>
          <w:color w:val="FF0000"/>
          <w:lang w:val="it-IT"/>
        </w:rPr>
      </w:pPr>
      <w:r w:rsidRPr="007814F7">
        <w:rPr>
          <w:color w:val="FF0000"/>
          <w:lang w:val="it-IT"/>
        </w:rPr>
        <w:fldChar w:fldCharType="begin">
          <w:ffData>
            <w:name w:val="Testo76"/>
            <w:enabled/>
            <w:calcOnExit w:val="0"/>
            <w:textInput/>
          </w:ffData>
        </w:fldChar>
      </w:r>
      <w:r w:rsidRPr="007814F7">
        <w:rPr>
          <w:color w:val="FF0000"/>
          <w:lang w:val="it-IT"/>
        </w:rPr>
        <w:instrText xml:space="preserve"> FORMTEXT </w:instrText>
      </w:r>
      <w:r w:rsidRPr="007814F7">
        <w:rPr>
          <w:color w:val="FF0000"/>
          <w:lang w:val="it-IT"/>
        </w:rPr>
      </w:r>
      <w:r w:rsidRPr="007814F7">
        <w:rPr>
          <w:color w:val="FF0000"/>
          <w:lang w:val="it-IT"/>
        </w:rPr>
        <w:fldChar w:fldCharType="separate"/>
      </w:r>
      <w:r w:rsidRPr="007814F7">
        <w:rPr>
          <w:rFonts w:eastAsia="MS Mincho"/>
          <w:noProof/>
          <w:color w:val="FF0000"/>
          <w:lang w:val="it-IT"/>
        </w:rPr>
        <w:t> </w:t>
      </w:r>
      <w:r w:rsidRPr="007814F7">
        <w:rPr>
          <w:rFonts w:eastAsia="MS Mincho"/>
          <w:noProof/>
          <w:color w:val="FF0000"/>
          <w:lang w:val="it-IT"/>
        </w:rPr>
        <w:t> </w:t>
      </w:r>
      <w:r w:rsidRPr="007814F7">
        <w:rPr>
          <w:rFonts w:eastAsia="MS Mincho"/>
          <w:noProof/>
          <w:color w:val="FF0000"/>
          <w:lang w:val="it-IT"/>
        </w:rPr>
        <w:t> </w:t>
      </w:r>
      <w:r w:rsidRPr="007814F7">
        <w:rPr>
          <w:rFonts w:eastAsia="MS Mincho"/>
          <w:noProof/>
          <w:color w:val="FF0000"/>
          <w:lang w:val="it-IT"/>
        </w:rPr>
        <w:t> </w:t>
      </w:r>
      <w:r w:rsidRPr="007814F7">
        <w:rPr>
          <w:rFonts w:eastAsia="MS Mincho"/>
          <w:noProof/>
          <w:color w:val="FF0000"/>
          <w:lang w:val="it-IT"/>
        </w:rPr>
        <w:t> </w:t>
      </w:r>
      <w:r w:rsidRPr="007814F7">
        <w:rPr>
          <w:color w:val="FF0000"/>
          <w:lang w:val="it-IT"/>
        </w:rPr>
        <w:fldChar w:fldCharType="end"/>
      </w:r>
    </w:p>
    <w:p w14:paraId="0D96D542" w14:textId="77777777" w:rsidR="00F819A9" w:rsidRPr="007814F7" w:rsidRDefault="00F819A9" w:rsidP="00E74772">
      <w:pPr>
        <w:pStyle w:val="sche3"/>
        <w:numPr>
          <w:ilvl w:val="0"/>
          <w:numId w:val="3"/>
        </w:numPr>
        <w:tabs>
          <w:tab w:val="clear" w:pos="862"/>
          <w:tab w:val="num" w:pos="429"/>
        </w:tabs>
        <w:spacing w:line="240" w:lineRule="exact"/>
        <w:ind w:left="429" w:hanging="429"/>
        <w:rPr>
          <w:color w:val="FF0000"/>
          <w:lang w:val="it-IT"/>
        </w:rPr>
      </w:pPr>
      <w:r w:rsidRPr="007814F7">
        <w:rPr>
          <w:color w:val="FF0000"/>
          <w:lang w:val="it-IT"/>
        </w:rPr>
        <w:fldChar w:fldCharType="begin">
          <w:ffData>
            <w:name w:val="Testo76"/>
            <w:enabled/>
            <w:calcOnExit w:val="0"/>
            <w:textInput/>
          </w:ffData>
        </w:fldChar>
      </w:r>
      <w:r w:rsidRPr="007814F7">
        <w:rPr>
          <w:color w:val="FF0000"/>
          <w:lang w:val="it-IT"/>
        </w:rPr>
        <w:instrText xml:space="preserve"> FORMTEXT </w:instrText>
      </w:r>
      <w:r w:rsidRPr="007814F7">
        <w:rPr>
          <w:color w:val="FF0000"/>
          <w:lang w:val="it-IT"/>
        </w:rPr>
      </w:r>
      <w:r w:rsidRPr="007814F7">
        <w:rPr>
          <w:color w:val="FF0000"/>
          <w:lang w:val="it-IT"/>
        </w:rPr>
        <w:fldChar w:fldCharType="separate"/>
      </w:r>
      <w:r w:rsidRPr="007814F7">
        <w:rPr>
          <w:rFonts w:eastAsia="MS Mincho"/>
          <w:noProof/>
          <w:color w:val="FF0000"/>
          <w:lang w:val="it-IT"/>
        </w:rPr>
        <w:t> </w:t>
      </w:r>
      <w:r w:rsidRPr="007814F7">
        <w:rPr>
          <w:rFonts w:eastAsia="MS Mincho"/>
          <w:noProof/>
          <w:color w:val="FF0000"/>
          <w:lang w:val="it-IT"/>
        </w:rPr>
        <w:t> </w:t>
      </w:r>
      <w:r w:rsidRPr="007814F7">
        <w:rPr>
          <w:rFonts w:eastAsia="MS Mincho"/>
          <w:noProof/>
          <w:color w:val="FF0000"/>
          <w:lang w:val="it-IT"/>
        </w:rPr>
        <w:t> </w:t>
      </w:r>
      <w:r w:rsidRPr="007814F7">
        <w:rPr>
          <w:rFonts w:eastAsia="MS Mincho"/>
          <w:noProof/>
          <w:color w:val="FF0000"/>
          <w:lang w:val="it-IT"/>
        </w:rPr>
        <w:t> </w:t>
      </w:r>
      <w:r w:rsidRPr="007814F7">
        <w:rPr>
          <w:rFonts w:eastAsia="MS Mincho"/>
          <w:noProof/>
          <w:color w:val="FF0000"/>
          <w:lang w:val="it-IT"/>
        </w:rPr>
        <w:t> </w:t>
      </w:r>
      <w:r w:rsidRPr="007814F7">
        <w:rPr>
          <w:color w:val="FF0000"/>
          <w:lang w:val="it-IT"/>
        </w:rPr>
        <w:fldChar w:fldCharType="end"/>
      </w:r>
    </w:p>
    <w:p w14:paraId="4EBC876C" w14:textId="77777777" w:rsidR="006E0825" w:rsidRPr="007814F7" w:rsidRDefault="006E0825" w:rsidP="001F4306">
      <w:pPr>
        <w:pStyle w:val="sche3"/>
        <w:spacing w:line="240" w:lineRule="exact"/>
        <w:ind w:left="429"/>
        <w:rPr>
          <w:color w:val="FF0000"/>
          <w:lang w:val="it-IT"/>
        </w:rPr>
      </w:pPr>
    </w:p>
    <w:p w14:paraId="69A686B8" w14:textId="14D07E81" w:rsidR="00C1202B" w:rsidRPr="00DA4A4C" w:rsidRDefault="00C1202B" w:rsidP="00F819A9">
      <w:pPr>
        <w:autoSpaceDE w:val="0"/>
        <w:autoSpaceDN w:val="0"/>
        <w:adjustRightInd w:val="0"/>
        <w:spacing w:line="360" w:lineRule="auto"/>
        <w:jc w:val="both"/>
        <w:rPr>
          <w:b/>
          <w:i/>
          <w:color w:val="00B050"/>
          <w:lang w:val="de-DE"/>
        </w:rPr>
      </w:pPr>
      <w:r w:rsidRPr="00DA4A4C">
        <w:rPr>
          <w:b/>
          <w:i/>
          <w:color w:val="00B050"/>
          <w:lang w:val="de-DE"/>
        </w:rPr>
        <w:t>[Inhalt und Dokumente angeben]</w:t>
      </w:r>
    </w:p>
    <w:p w14:paraId="01467030" w14:textId="34CBF93B" w:rsidR="007F2F86" w:rsidRDefault="00703E47" w:rsidP="007F2F86">
      <w:pPr>
        <w:autoSpaceDE w:val="0"/>
        <w:autoSpaceDN w:val="0"/>
        <w:adjustRightInd w:val="0"/>
        <w:spacing w:line="360" w:lineRule="auto"/>
        <w:jc w:val="both"/>
        <w:rPr>
          <w:lang w:val="de-DE"/>
        </w:rPr>
      </w:pPr>
      <w:r>
        <w:rPr>
          <w:lang w:val="de-DE"/>
        </w:rPr>
        <w:t>einr</w:t>
      </w:r>
      <w:r w:rsidR="00195181">
        <w:rPr>
          <w:lang w:val="de-DE"/>
        </w:rPr>
        <w:t>ei</w:t>
      </w:r>
      <w:r>
        <w:rPr>
          <w:lang w:val="de-DE"/>
        </w:rPr>
        <w:t>chen.</w:t>
      </w:r>
    </w:p>
    <w:p w14:paraId="10251A83" w14:textId="77777777" w:rsidR="00195181" w:rsidRPr="007C4495" w:rsidRDefault="00195181" w:rsidP="007F2F86">
      <w:pPr>
        <w:autoSpaceDE w:val="0"/>
        <w:autoSpaceDN w:val="0"/>
        <w:adjustRightInd w:val="0"/>
        <w:spacing w:line="360" w:lineRule="auto"/>
        <w:jc w:val="both"/>
        <w:rPr>
          <w:i/>
          <w:color w:val="FF0000"/>
          <w:lang w:val="de-DE"/>
        </w:rPr>
      </w:pPr>
    </w:p>
    <w:p w14:paraId="74C7179F" w14:textId="602933C4" w:rsidR="00955D01" w:rsidRPr="007C4495" w:rsidRDefault="00C1202B" w:rsidP="007F2F86">
      <w:pPr>
        <w:autoSpaceDE w:val="0"/>
        <w:autoSpaceDN w:val="0"/>
        <w:adjustRightInd w:val="0"/>
        <w:spacing w:line="360" w:lineRule="auto"/>
        <w:jc w:val="both"/>
        <w:rPr>
          <w:lang w:val="de-DE"/>
        </w:rPr>
      </w:pPr>
      <w:r w:rsidRPr="007C4495">
        <w:rPr>
          <w:lang w:val="de-DE"/>
        </w:rPr>
        <w:t xml:space="preserve">Da es sich um eine Markterhebung handelt, können die eingereichten </w:t>
      </w:r>
      <w:r w:rsidRPr="007C4495">
        <w:rPr>
          <w:color w:val="FF0000"/>
          <w:lang w:val="de-DE"/>
        </w:rPr>
        <w:t>Voranschläge/Vorschläge bzw. der Voranschlag/Vorschlag</w:t>
      </w:r>
      <w:r w:rsidR="00107BCA" w:rsidRPr="007C4495">
        <w:rPr>
          <w:lang w:val="de-DE"/>
        </w:rPr>
        <w:t xml:space="preserve"> </w:t>
      </w:r>
      <w:r w:rsidRPr="007C4495">
        <w:rPr>
          <w:lang w:val="de-DE"/>
        </w:rPr>
        <w:t>auch vor Ablauf der Frist geprüft werden, doch die Auswahl erfolgt nach Ablauf der festgesetzten Abgabefrist.</w:t>
      </w:r>
    </w:p>
    <w:p w14:paraId="7B68CFF4" w14:textId="77777777" w:rsidR="00EB0BD2" w:rsidRPr="007C4495" w:rsidRDefault="00EB0BD2" w:rsidP="007F2F86">
      <w:pPr>
        <w:autoSpaceDE w:val="0"/>
        <w:autoSpaceDN w:val="0"/>
        <w:adjustRightInd w:val="0"/>
        <w:spacing w:line="360" w:lineRule="auto"/>
        <w:jc w:val="both"/>
        <w:rPr>
          <w:i/>
          <w:color w:val="FF0000"/>
          <w:lang w:val="de-DE"/>
        </w:rPr>
      </w:pPr>
    </w:p>
    <w:p w14:paraId="00E6D468" w14:textId="4493DD7A" w:rsidR="003A62EE" w:rsidRPr="007C4495" w:rsidRDefault="00535698" w:rsidP="008C7B0E">
      <w:pPr>
        <w:autoSpaceDE w:val="0"/>
        <w:autoSpaceDN w:val="0"/>
        <w:adjustRightInd w:val="0"/>
        <w:spacing w:line="360" w:lineRule="auto"/>
        <w:jc w:val="both"/>
        <w:rPr>
          <w:i/>
          <w:lang w:val="de-DE"/>
        </w:rPr>
      </w:pPr>
      <w:r>
        <w:rPr>
          <w:i/>
          <w:lang w:val="de-DE"/>
        </w:rPr>
        <w:t>D</w:t>
      </w:r>
      <w:r w:rsidR="003A62EE" w:rsidRPr="007C4495">
        <w:rPr>
          <w:i/>
          <w:lang w:val="de-DE"/>
        </w:rPr>
        <w:t xml:space="preserve">er </w:t>
      </w:r>
      <w:r w:rsidR="0020541A">
        <w:rPr>
          <w:i/>
          <w:lang w:val="de-DE"/>
        </w:rPr>
        <w:t>EPV</w:t>
      </w:r>
      <w:r w:rsidR="00BF217F" w:rsidRPr="007C4495">
        <w:rPr>
          <w:i/>
          <w:lang w:val="de-DE"/>
        </w:rPr>
        <w:t xml:space="preserve"> </w:t>
      </w:r>
      <w:r>
        <w:rPr>
          <w:i/>
          <w:lang w:val="de-DE"/>
        </w:rPr>
        <w:t xml:space="preserve">behält </w:t>
      </w:r>
      <w:r w:rsidR="00BF217F" w:rsidRPr="007C4495">
        <w:rPr>
          <w:i/>
          <w:lang w:val="de-DE"/>
        </w:rPr>
        <w:t xml:space="preserve">sich vor, </w:t>
      </w:r>
      <w:r w:rsidR="007C4495" w:rsidRPr="007C4495">
        <w:rPr>
          <w:i/>
          <w:lang w:val="de-DE"/>
        </w:rPr>
        <w:t xml:space="preserve">nach seinem Ermessen unter den Bewerbern, die auf </w:t>
      </w:r>
      <w:r w:rsidR="00C80748">
        <w:rPr>
          <w:i/>
          <w:lang w:val="de-DE"/>
        </w:rPr>
        <w:t xml:space="preserve">das Ersuchen </w:t>
      </w:r>
      <w:r w:rsidR="007C4495" w:rsidRPr="007C4495">
        <w:rPr>
          <w:i/>
          <w:lang w:val="de-DE"/>
        </w:rPr>
        <w:t xml:space="preserve">zur Einreichung eines Voranschlags antworten, den Wirtschaftsteilnehmer auszuwählen, der den für die Vergabestelle vorteilhaftesten Voranschlag eingereicht hat. </w:t>
      </w:r>
    </w:p>
    <w:p w14:paraId="3BE5080C" w14:textId="4DF3CB38" w:rsidR="007C4495" w:rsidRPr="007C4495" w:rsidRDefault="007C4495" w:rsidP="008C7B0E">
      <w:pPr>
        <w:autoSpaceDE w:val="0"/>
        <w:autoSpaceDN w:val="0"/>
        <w:adjustRightInd w:val="0"/>
        <w:spacing w:line="360" w:lineRule="auto"/>
        <w:jc w:val="both"/>
        <w:rPr>
          <w:i/>
          <w:lang w:val="de-DE"/>
        </w:rPr>
      </w:pPr>
      <w:r w:rsidRPr="007C4495">
        <w:rPr>
          <w:i/>
          <w:lang w:val="de-DE"/>
        </w:rPr>
        <w:t xml:space="preserve">Es steht dem </w:t>
      </w:r>
      <w:r w:rsidR="0020541A">
        <w:rPr>
          <w:i/>
          <w:lang w:val="de-DE"/>
        </w:rPr>
        <w:t>EPV</w:t>
      </w:r>
      <w:r w:rsidRPr="007C4495">
        <w:rPr>
          <w:i/>
          <w:lang w:val="de-DE"/>
        </w:rPr>
        <w:t xml:space="preserve"> zudem frei, im ordentlichen Wege und nach eigenem Ermessen </w:t>
      </w:r>
      <w:r>
        <w:rPr>
          <w:i/>
          <w:lang w:val="de-DE"/>
        </w:rPr>
        <w:t xml:space="preserve">zusätzliche </w:t>
      </w:r>
      <w:r w:rsidRPr="007C4495">
        <w:rPr>
          <w:i/>
          <w:lang w:val="de-DE"/>
        </w:rPr>
        <w:t xml:space="preserve">Wirtschaftsteilnehmer, die nicht an der gegenständlichen Markterhebung teilnehmen, </w:t>
      </w:r>
      <w:r>
        <w:rPr>
          <w:i/>
          <w:lang w:val="de-DE"/>
        </w:rPr>
        <w:t>zu konsultieren</w:t>
      </w:r>
      <w:r w:rsidRPr="007C4495">
        <w:rPr>
          <w:i/>
          <w:lang w:val="de-DE"/>
        </w:rPr>
        <w:t xml:space="preserve">. </w:t>
      </w:r>
    </w:p>
    <w:p w14:paraId="73BA1CB8" w14:textId="77777777" w:rsidR="003A62EE" w:rsidRPr="00A94E9C" w:rsidRDefault="003A62EE" w:rsidP="008C7B0E">
      <w:pPr>
        <w:autoSpaceDE w:val="0"/>
        <w:autoSpaceDN w:val="0"/>
        <w:adjustRightInd w:val="0"/>
        <w:spacing w:line="360" w:lineRule="auto"/>
        <w:jc w:val="both"/>
        <w:rPr>
          <w:i/>
          <w:lang w:val="de-DE"/>
        </w:rPr>
      </w:pPr>
    </w:p>
    <w:p w14:paraId="1DE55E22" w14:textId="691BE666" w:rsidR="005712E8" w:rsidRPr="00A94E9C" w:rsidRDefault="007C4495" w:rsidP="008C7B0E">
      <w:pPr>
        <w:autoSpaceDE w:val="0"/>
        <w:autoSpaceDN w:val="0"/>
        <w:adjustRightInd w:val="0"/>
        <w:spacing w:line="360" w:lineRule="auto"/>
        <w:jc w:val="both"/>
        <w:rPr>
          <w:i/>
          <w:lang w:val="de-DE"/>
        </w:rPr>
      </w:pPr>
      <w:r w:rsidRPr="00A94E9C">
        <w:rPr>
          <w:i/>
          <w:lang w:val="de-DE"/>
        </w:rPr>
        <w:t xml:space="preserve">Selbstverständlich </w:t>
      </w:r>
      <w:r w:rsidR="005712E8" w:rsidRPr="00A94E9C">
        <w:rPr>
          <w:i/>
          <w:lang w:val="de-DE"/>
        </w:rPr>
        <w:t xml:space="preserve">stellt die obige Teilnahme keinen Beweis über die Erfüllung der Teilnahmeanforderungen für die Vergabe der Leistung dar: </w:t>
      </w:r>
      <w:r w:rsidR="00535698">
        <w:rPr>
          <w:i/>
          <w:lang w:val="de-DE"/>
        </w:rPr>
        <w:t>Die Erfüllung der Anforderungen</w:t>
      </w:r>
      <w:r w:rsidR="005712E8" w:rsidRPr="00A94E9C">
        <w:rPr>
          <w:i/>
          <w:lang w:val="de-DE"/>
        </w:rPr>
        <w:t xml:space="preserve"> muss der Wirtschaftsteilnehmer vielmehr vor Vertragsabschluss über die auszufüllende Anlage A1 erklären. </w:t>
      </w:r>
    </w:p>
    <w:p w14:paraId="08F9C465" w14:textId="77777777" w:rsidR="005712E8" w:rsidRPr="00A94E9C" w:rsidRDefault="005712E8" w:rsidP="008C7B0E">
      <w:pPr>
        <w:autoSpaceDE w:val="0"/>
        <w:autoSpaceDN w:val="0"/>
        <w:adjustRightInd w:val="0"/>
        <w:spacing w:line="360" w:lineRule="auto"/>
        <w:jc w:val="both"/>
        <w:rPr>
          <w:i/>
          <w:lang w:val="de-DE"/>
        </w:rPr>
      </w:pPr>
    </w:p>
    <w:p w14:paraId="01B12309" w14:textId="67E7AD51" w:rsidR="007F2F86" w:rsidRPr="00A94E9C" w:rsidRDefault="00AB6B8E" w:rsidP="008C7B0E">
      <w:pPr>
        <w:autoSpaceDE w:val="0"/>
        <w:autoSpaceDN w:val="0"/>
        <w:adjustRightInd w:val="0"/>
        <w:spacing w:line="360" w:lineRule="auto"/>
        <w:jc w:val="both"/>
        <w:rPr>
          <w:lang w:val="de-DE"/>
        </w:rPr>
      </w:pPr>
      <w:r w:rsidRPr="00A94E9C">
        <w:rPr>
          <w:lang w:val="de-DE"/>
        </w:rPr>
        <w:t xml:space="preserve">Es sind keine </w:t>
      </w:r>
      <w:r w:rsidR="00083D8C">
        <w:rPr>
          <w:lang w:val="de-DE"/>
        </w:rPr>
        <w:t>Änderungs</w:t>
      </w:r>
      <w:r w:rsidR="00990D57">
        <w:rPr>
          <w:lang w:val="de-DE"/>
        </w:rPr>
        <w:t>vorschläge</w:t>
      </w:r>
      <w:r w:rsidRPr="00A94E9C">
        <w:rPr>
          <w:lang w:val="de-DE"/>
        </w:rPr>
        <w:t xml:space="preserve"> und/</w:t>
      </w:r>
      <w:r w:rsidR="00A94E9C" w:rsidRPr="00A94E9C">
        <w:rPr>
          <w:lang w:val="de-DE"/>
        </w:rPr>
        <w:t>o</w:t>
      </w:r>
      <w:r w:rsidRPr="00A94E9C">
        <w:rPr>
          <w:lang w:val="de-DE"/>
        </w:rPr>
        <w:t xml:space="preserve">der </w:t>
      </w:r>
      <w:r w:rsidR="00A94E9C" w:rsidRPr="00990D57">
        <w:rPr>
          <w:lang w:val="de-DE"/>
        </w:rPr>
        <w:t>bedingte Vorschläge zugelassen</w:t>
      </w:r>
      <w:r w:rsidR="003B17E8" w:rsidRPr="00A94E9C">
        <w:rPr>
          <w:lang w:val="de-DE"/>
        </w:rPr>
        <w:t>.</w:t>
      </w:r>
    </w:p>
    <w:p w14:paraId="1481598D" w14:textId="77777777" w:rsidR="00C53189" w:rsidRPr="00A94E9C" w:rsidRDefault="00C53189" w:rsidP="00090A5F">
      <w:pPr>
        <w:spacing w:line="360" w:lineRule="auto"/>
        <w:jc w:val="both"/>
        <w:rPr>
          <w:color w:val="FF0000"/>
          <w:lang w:val="de-DE"/>
        </w:rPr>
      </w:pPr>
    </w:p>
    <w:p w14:paraId="3CBA39C7" w14:textId="5D419739" w:rsidR="00A94E9C" w:rsidRPr="00BE4BD6" w:rsidRDefault="00A94E9C" w:rsidP="00090A5F">
      <w:pPr>
        <w:spacing w:line="360" w:lineRule="auto"/>
        <w:jc w:val="both"/>
        <w:rPr>
          <w:color w:val="FF0000"/>
          <w:lang w:val="de-DE"/>
        </w:rPr>
      </w:pPr>
      <w:r w:rsidRPr="00A94E9C">
        <w:rPr>
          <w:color w:val="FF0000"/>
          <w:lang w:val="de-DE"/>
        </w:rPr>
        <w:t xml:space="preserve">Die Wirtschaftsteilnehmer müssen </w:t>
      </w:r>
      <w:r>
        <w:rPr>
          <w:color w:val="FF0000"/>
          <w:lang w:val="de-DE"/>
        </w:rPr>
        <w:t>gemäß Art. 27</w:t>
      </w:r>
      <w:r w:rsidR="009B611C">
        <w:rPr>
          <w:color w:val="FF0000"/>
          <w:lang w:val="de-DE"/>
        </w:rPr>
        <w:t>,</w:t>
      </w:r>
      <w:r>
        <w:rPr>
          <w:color w:val="FF0000"/>
          <w:lang w:val="de-DE"/>
        </w:rPr>
        <w:t xml:space="preserve"> Abs. 5 LG Nr. 16/2015 </w:t>
      </w:r>
      <w:r w:rsidR="00990D57">
        <w:rPr>
          <w:color w:val="FF0000"/>
          <w:lang w:val="de-DE"/>
        </w:rPr>
        <w:t>spätes</w:t>
      </w:r>
      <w:r w:rsidR="00C80748">
        <w:rPr>
          <w:color w:val="FF0000"/>
          <w:lang w:val="de-DE"/>
        </w:rPr>
        <w:t>tens bei Erhalt des Ersuchens</w:t>
      </w:r>
      <w:r w:rsidR="00990D57">
        <w:rPr>
          <w:color w:val="FF0000"/>
          <w:lang w:val="de-DE"/>
        </w:rPr>
        <w:t xml:space="preserve">, ihr Angebot im Portal </w:t>
      </w:r>
      <w:r w:rsidR="00990D57" w:rsidRPr="00BE4BD6">
        <w:rPr>
          <w:color w:val="FF0000"/>
          <w:lang w:val="de-DE"/>
        </w:rPr>
        <w:t>hoch</w:t>
      </w:r>
      <w:r w:rsidR="00990D57">
        <w:rPr>
          <w:color w:val="FF0000"/>
          <w:lang w:val="de-DE"/>
        </w:rPr>
        <w:t>zu</w:t>
      </w:r>
      <w:r w:rsidR="00990D57" w:rsidRPr="00BE4BD6">
        <w:rPr>
          <w:color w:val="FF0000"/>
          <w:lang w:val="de-DE"/>
        </w:rPr>
        <w:t>laden</w:t>
      </w:r>
      <w:r w:rsidR="00990D57">
        <w:rPr>
          <w:color w:val="FF0000"/>
          <w:lang w:val="de-DE"/>
        </w:rPr>
        <w:t>,</w:t>
      </w:r>
      <w:r w:rsidR="00990D57" w:rsidRPr="00BE4BD6">
        <w:rPr>
          <w:color w:val="FF0000"/>
          <w:lang w:val="de-DE"/>
        </w:rPr>
        <w:t xml:space="preserve"> im telematischen Verzeichnis auf der Plattform des „Informationssystems für öffentliche Verträge“ der Autonomen Provinz Bozen eingetragen sein</w:t>
      </w:r>
      <w:r w:rsidRPr="00BE4BD6">
        <w:rPr>
          <w:color w:val="FF0000"/>
          <w:lang w:val="de-DE"/>
        </w:rPr>
        <w:t xml:space="preserve">. </w:t>
      </w:r>
      <w:r w:rsidRPr="006C06E5">
        <w:rPr>
          <w:b/>
          <w:i/>
          <w:color w:val="339966"/>
          <w:lang w:val="de-DE"/>
        </w:rPr>
        <w:t>[</w:t>
      </w:r>
      <w:r w:rsidR="00083D8C" w:rsidRPr="006C06E5">
        <w:rPr>
          <w:b/>
          <w:i/>
          <w:color w:val="339966"/>
          <w:lang w:val="de-DE"/>
        </w:rPr>
        <w:t>obligatorisch</w:t>
      </w:r>
      <w:r w:rsidRPr="006C06E5">
        <w:rPr>
          <w:b/>
          <w:i/>
          <w:color w:val="339966"/>
          <w:lang w:val="de-DE"/>
        </w:rPr>
        <w:t xml:space="preserve"> für</w:t>
      </w:r>
      <w:r w:rsidR="00D013F7" w:rsidRPr="006C06E5">
        <w:rPr>
          <w:b/>
          <w:i/>
          <w:color w:val="339966"/>
          <w:lang w:val="de-DE"/>
        </w:rPr>
        <w:t xml:space="preserve"> Vergaben über 40.000 Euro und für </w:t>
      </w:r>
      <w:r w:rsidR="002A386D" w:rsidRPr="006C06E5">
        <w:rPr>
          <w:b/>
          <w:i/>
          <w:color w:val="339966"/>
          <w:lang w:val="de-DE"/>
        </w:rPr>
        <w:t xml:space="preserve">telematisch abgewickelte </w:t>
      </w:r>
      <w:r w:rsidRPr="006C06E5">
        <w:rPr>
          <w:b/>
          <w:i/>
          <w:color w:val="339966"/>
          <w:lang w:val="de-DE"/>
        </w:rPr>
        <w:t>Vergaben</w:t>
      </w:r>
      <w:r w:rsidR="00D013F7" w:rsidRPr="006C06E5">
        <w:rPr>
          <w:b/>
          <w:i/>
          <w:color w:val="339966"/>
          <w:lang w:val="de-DE"/>
        </w:rPr>
        <w:t xml:space="preserve"> unter 40.000 Euro, um die Befreiung gemäß Art. 32 Abs. 1 in Anspruch nehmen zu können</w:t>
      </w:r>
      <w:r w:rsidR="0012170F" w:rsidRPr="006C06E5">
        <w:rPr>
          <w:b/>
          <w:i/>
          <w:color w:val="339966"/>
          <w:lang w:val="de-DE"/>
        </w:rPr>
        <w:t>]</w:t>
      </w:r>
    </w:p>
    <w:p w14:paraId="432F963F" w14:textId="77777777" w:rsidR="00A94E9C" w:rsidRPr="00BE4BD6" w:rsidRDefault="00A94E9C" w:rsidP="00090A5F">
      <w:pPr>
        <w:spacing w:line="360" w:lineRule="auto"/>
        <w:jc w:val="both"/>
        <w:rPr>
          <w:color w:val="FF0000"/>
          <w:lang w:val="de-DE"/>
        </w:rPr>
      </w:pPr>
    </w:p>
    <w:p w14:paraId="168A2A46" w14:textId="5FAC461A" w:rsidR="00C06559" w:rsidRDefault="0012170F" w:rsidP="00C06559">
      <w:pPr>
        <w:autoSpaceDE w:val="0"/>
        <w:autoSpaceDN w:val="0"/>
        <w:adjustRightInd w:val="0"/>
        <w:spacing w:line="360" w:lineRule="auto"/>
        <w:jc w:val="both"/>
        <w:rPr>
          <w:b/>
          <w:i/>
          <w:color w:val="339966"/>
          <w:lang w:val="de-DE"/>
        </w:rPr>
      </w:pPr>
      <w:r w:rsidRPr="00BE4BD6">
        <w:rPr>
          <w:b/>
          <w:color w:val="FF0000"/>
          <w:lang w:val="de-DE"/>
        </w:rPr>
        <w:t>ENDGÜLTIGE SICHERHEIT</w:t>
      </w:r>
      <w:r w:rsidR="005C3CBA" w:rsidRPr="00BE4BD6">
        <w:rPr>
          <w:color w:val="FF0000"/>
          <w:lang w:val="de-DE"/>
        </w:rPr>
        <w:t xml:space="preserve"> </w:t>
      </w:r>
      <w:r w:rsidRPr="00BE4BD6">
        <w:rPr>
          <w:color w:val="FF0000"/>
          <w:lang w:val="de-DE"/>
        </w:rPr>
        <w:t>(A</w:t>
      </w:r>
      <w:r w:rsidR="005C3CBA" w:rsidRPr="00BE4BD6">
        <w:rPr>
          <w:color w:val="FF0000"/>
          <w:lang w:val="de-DE"/>
        </w:rPr>
        <w:t>rt. 36 L</w:t>
      </w:r>
      <w:r w:rsidRPr="00BE4BD6">
        <w:rPr>
          <w:color w:val="FF0000"/>
          <w:lang w:val="de-DE"/>
        </w:rPr>
        <w:t xml:space="preserve">G </w:t>
      </w:r>
      <w:proofErr w:type="spellStart"/>
      <w:r w:rsidRPr="00BE4BD6">
        <w:rPr>
          <w:color w:val="FF0000"/>
          <w:lang w:val="de-DE"/>
        </w:rPr>
        <w:t>Nr</w:t>
      </w:r>
      <w:proofErr w:type="spellEnd"/>
      <w:r w:rsidR="005C3CBA" w:rsidRPr="00BE4BD6">
        <w:rPr>
          <w:color w:val="FF0000"/>
          <w:lang w:val="de-DE"/>
        </w:rPr>
        <w:t xml:space="preserve"> 16/2015</w:t>
      </w:r>
      <w:r w:rsidRPr="00BE4BD6">
        <w:rPr>
          <w:color w:val="FF0000"/>
          <w:lang w:val="de-DE"/>
        </w:rPr>
        <w:t>)</w:t>
      </w:r>
      <w:r w:rsidR="005C3CBA" w:rsidRPr="00BE4BD6">
        <w:rPr>
          <w:color w:val="FF0000"/>
          <w:lang w:val="de-DE"/>
        </w:rPr>
        <w:t>:</w:t>
      </w:r>
      <w:r w:rsidRPr="00BE4BD6">
        <w:rPr>
          <w:color w:val="FF0000"/>
          <w:lang w:val="de-DE"/>
        </w:rPr>
        <w:t xml:space="preserve"> Bei Vergabeverfahren </w:t>
      </w:r>
      <w:proofErr w:type="gramStart"/>
      <w:r w:rsidRPr="00BE4BD6">
        <w:rPr>
          <w:b/>
          <w:color w:val="FF0000"/>
          <w:lang w:val="de-DE"/>
        </w:rPr>
        <w:t>mit geschätzten Wert</w:t>
      </w:r>
      <w:proofErr w:type="gramEnd"/>
      <w:r w:rsidRPr="00BE4BD6">
        <w:rPr>
          <w:b/>
          <w:color w:val="FF0000"/>
          <w:lang w:val="de-DE"/>
        </w:rPr>
        <w:t xml:space="preserve"> ab</w:t>
      </w:r>
      <w:r w:rsidRPr="00BE4BD6">
        <w:rPr>
          <w:color w:val="FF0000"/>
          <w:lang w:val="de-DE"/>
        </w:rPr>
        <w:t xml:space="preserve"> </w:t>
      </w:r>
      <w:r w:rsidRPr="00BE4BD6">
        <w:rPr>
          <w:b/>
          <w:color w:val="FF0000"/>
          <w:lang w:val="de-DE"/>
        </w:rPr>
        <w:t xml:space="preserve">40.000 </w:t>
      </w:r>
      <w:r w:rsidRPr="00B124D0">
        <w:rPr>
          <w:b/>
          <w:color w:val="FF0000"/>
          <w:lang w:val="de-DE"/>
        </w:rPr>
        <w:t xml:space="preserve">Euro </w:t>
      </w:r>
      <w:r w:rsidRPr="00B124D0">
        <w:rPr>
          <w:color w:val="FF0000"/>
          <w:lang w:val="de-DE"/>
        </w:rPr>
        <w:t xml:space="preserve">(ohne MwSt.) </w:t>
      </w:r>
      <w:r w:rsidR="00A612B0" w:rsidRPr="00B124D0">
        <w:rPr>
          <w:color w:val="FF0000"/>
          <w:lang w:val="de-DE"/>
        </w:rPr>
        <w:t xml:space="preserve">und unter </w:t>
      </w:r>
      <w:r w:rsidR="003825F7" w:rsidRPr="00C62169">
        <w:rPr>
          <w:color w:val="FF0000"/>
          <w:lang w:val="de-DE"/>
        </w:rPr>
        <w:t xml:space="preserve">140.000 </w:t>
      </w:r>
      <w:r w:rsidRPr="00B124D0">
        <w:rPr>
          <w:color w:val="FF0000"/>
          <w:lang w:val="de-DE"/>
        </w:rPr>
        <w:t>(ohne MwSt.) muss der Auftragnehmer die endgültige Sicherheit gemäß</w:t>
      </w:r>
      <w:r w:rsidRPr="00BE4BD6">
        <w:rPr>
          <w:color w:val="FF0000"/>
          <w:lang w:val="de-DE"/>
        </w:rPr>
        <w:t xml:space="preserve"> Art. 36 LG Nr. 16/2015 </w:t>
      </w:r>
      <w:r w:rsidR="00C06559" w:rsidRPr="00BE4BD6">
        <w:rPr>
          <w:b/>
          <w:color w:val="FF0000"/>
          <w:lang w:val="de-DE"/>
        </w:rPr>
        <w:t xml:space="preserve">in Höhe von </w:t>
      </w:r>
      <w:r w:rsidR="00C06559" w:rsidRPr="00BE4BD6">
        <w:rPr>
          <w:b/>
          <w:color w:val="FF0000"/>
          <w:lang w:val="de-DE"/>
        </w:rPr>
        <w:fldChar w:fldCharType="begin">
          <w:ffData>
            <w:name w:val="Testo8"/>
            <w:enabled/>
            <w:calcOnExit w:val="0"/>
            <w:textInput/>
          </w:ffData>
        </w:fldChar>
      </w:r>
      <w:r w:rsidR="00C06559" w:rsidRPr="00BE4BD6">
        <w:rPr>
          <w:b/>
          <w:color w:val="FF0000"/>
          <w:lang w:val="de-DE"/>
        </w:rPr>
        <w:instrText xml:space="preserve"> FORMTEXT </w:instrText>
      </w:r>
      <w:r w:rsidR="00C06559" w:rsidRPr="00BE4BD6">
        <w:rPr>
          <w:b/>
          <w:color w:val="FF0000"/>
          <w:lang w:val="de-DE"/>
        </w:rPr>
      </w:r>
      <w:r w:rsidR="00C06559" w:rsidRPr="00BE4BD6">
        <w:rPr>
          <w:b/>
          <w:color w:val="FF0000"/>
          <w:lang w:val="de-DE"/>
        </w:rPr>
        <w:fldChar w:fldCharType="separate"/>
      </w:r>
      <w:r w:rsidR="00C06559" w:rsidRPr="00BE4BD6">
        <w:rPr>
          <w:b/>
          <w:color w:val="FF0000"/>
          <w:lang w:val="de-DE"/>
        </w:rPr>
        <w:t> </w:t>
      </w:r>
      <w:r w:rsidR="00C06559" w:rsidRPr="00BE4BD6">
        <w:rPr>
          <w:b/>
          <w:color w:val="FF0000"/>
          <w:lang w:val="de-DE"/>
        </w:rPr>
        <w:t> </w:t>
      </w:r>
      <w:r w:rsidR="00C06559" w:rsidRPr="00BE4BD6">
        <w:rPr>
          <w:b/>
          <w:color w:val="FF0000"/>
          <w:lang w:val="de-DE"/>
        </w:rPr>
        <w:t> </w:t>
      </w:r>
      <w:r w:rsidR="00C06559" w:rsidRPr="00BE4BD6">
        <w:rPr>
          <w:b/>
          <w:color w:val="FF0000"/>
          <w:lang w:val="de-DE"/>
        </w:rPr>
        <w:t> </w:t>
      </w:r>
      <w:r w:rsidR="00C06559" w:rsidRPr="00BE4BD6">
        <w:rPr>
          <w:b/>
          <w:color w:val="FF0000"/>
          <w:lang w:val="de-DE"/>
        </w:rPr>
        <w:t> </w:t>
      </w:r>
      <w:r w:rsidR="00C06559" w:rsidRPr="00BE4BD6">
        <w:rPr>
          <w:b/>
          <w:color w:val="FF0000"/>
          <w:lang w:val="de-DE"/>
        </w:rPr>
        <w:fldChar w:fldCharType="end"/>
      </w:r>
      <w:r w:rsidR="00C06559" w:rsidRPr="00BE4BD6">
        <w:rPr>
          <w:b/>
          <w:color w:val="FF0000"/>
          <w:lang w:val="de-DE"/>
        </w:rPr>
        <w:t>%</w:t>
      </w:r>
      <w:r w:rsidR="00C06559" w:rsidRPr="00BE4BD6">
        <w:rPr>
          <w:color w:val="FF0000"/>
          <w:lang w:val="de-DE"/>
        </w:rPr>
        <w:t xml:space="preserve"> leisten. </w:t>
      </w:r>
      <w:r w:rsidR="00C06559" w:rsidRPr="00BE4BD6">
        <w:rPr>
          <w:b/>
          <w:i/>
          <w:color w:val="339966"/>
          <w:lang w:val="de-DE"/>
        </w:rPr>
        <w:t>[Gemäß Art. 36</w:t>
      </w:r>
      <w:r w:rsidR="001A597A">
        <w:rPr>
          <w:b/>
          <w:i/>
          <w:color w:val="339966"/>
          <w:lang w:val="de-DE"/>
        </w:rPr>
        <w:t>,</w:t>
      </w:r>
      <w:r w:rsidR="00C06559" w:rsidRPr="00BE4BD6">
        <w:rPr>
          <w:b/>
          <w:i/>
          <w:color w:val="339966"/>
          <w:lang w:val="de-DE"/>
        </w:rPr>
        <w:t xml:space="preserve"> Abs 1 LG Nr. 16/2015 beträgt die </w:t>
      </w:r>
      <w:r w:rsidR="00C06559" w:rsidRPr="00BE4BD6">
        <w:rPr>
          <w:b/>
          <w:i/>
          <w:color w:val="339966"/>
          <w:lang w:val="de-DE"/>
        </w:rPr>
        <w:lastRenderedPageBreak/>
        <w:t>endgültige Sicherheit 2% des Vertragspreises. Die Vergabestelle kann unter Angabe der Gründe den Sicherheitsbetrag bis auf 1% reduzieren bzw. bis auf 4% erhöhen. Die Begründung ist im Entscheid aufzunehmen.]</w:t>
      </w:r>
    </w:p>
    <w:p w14:paraId="62B4605D" w14:textId="10576413" w:rsidR="001C463B" w:rsidRPr="00B124D0" w:rsidRDefault="001C463B" w:rsidP="001C463B">
      <w:pPr>
        <w:widowControl w:val="0"/>
        <w:suppressAutoHyphens w:val="0"/>
        <w:autoSpaceDE w:val="0"/>
        <w:autoSpaceDN w:val="0"/>
        <w:adjustRightInd w:val="0"/>
        <w:ind w:left="294"/>
        <w:jc w:val="both"/>
        <w:rPr>
          <w:bCs/>
          <w:color w:val="00B050"/>
          <w:lang w:val="de-DE" w:eastAsia="en-US"/>
        </w:rPr>
      </w:pPr>
      <w:r w:rsidRPr="00B124D0">
        <w:rPr>
          <w:bCs/>
          <w:color w:val="00B050"/>
          <w:lang w:val="de-DE" w:eastAsia="en-US"/>
        </w:rPr>
        <w:t>Gemäß Art. 36</w:t>
      </w:r>
      <w:r w:rsidR="001A597A">
        <w:rPr>
          <w:bCs/>
          <w:color w:val="00B050"/>
          <w:lang w:val="de-DE" w:eastAsia="en-US"/>
        </w:rPr>
        <w:t>,</w:t>
      </w:r>
      <w:r w:rsidRPr="00B124D0">
        <w:rPr>
          <w:bCs/>
          <w:color w:val="00B050"/>
          <w:lang w:val="de-DE" w:eastAsia="en-US"/>
        </w:rPr>
        <w:t xml:space="preserve"> Absatz 3 </w:t>
      </w:r>
      <w:r w:rsidR="001A597A">
        <w:rPr>
          <w:bCs/>
          <w:color w:val="00B050"/>
          <w:lang w:val="de-DE" w:eastAsia="en-US"/>
        </w:rPr>
        <w:t xml:space="preserve">des </w:t>
      </w:r>
      <w:r w:rsidRPr="00B124D0">
        <w:rPr>
          <w:bCs/>
          <w:color w:val="00B050"/>
          <w:lang w:val="de-DE" w:eastAsia="en-US"/>
        </w:rPr>
        <w:t>LG Nr. 16/2015 und Art. 117</w:t>
      </w:r>
      <w:r w:rsidR="001A597A">
        <w:rPr>
          <w:bCs/>
          <w:color w:val="00B050"/>
          <w:lang w:val="de-DE" w:eastAsia="en-US"/>
        </w:rPr>
        <w:t>,</w:t>
      </w:r>
      <w:r w:rsidRPr="00B124D0">
        <w:rPr>
          <w:bCs/>
          <w:color w:val="00B050"/>
          <w:lang w:val="de-DE" w:eastAsia="en-US"/>
        </w:rPr>
        <w:t xml:space="preserve"> Absatz 14 </w:t>
      </w:r>
      <w:proofErr w:type="spellStart"/>
      <w:r w:rsidRPr="00B124D0">
        <w:rPr>
          <w:bCs/>
          <w:color w:val="00B050"/>
          <w:lang w:val="de-DE" w:eastAsia="en-US"/>
        </w:rPr>
        <w:t>GvD</w:t>
      </w:r>
      <w:proofErr w:type="spellEnd"/>
      <w:r w:rsidRPr="00B124D0">
        <w:rPr>
          <w:bCs/>
          <w:color w:val="00B050"/>
          <w:lang w:val="de-DE" w:eastAsia="en-US"/>
        </w:rPr>
        <w:t xml:space="preserve"> Nr. 36/2023 behält sich die Vergabestelle/</w:t>
      </w:r>
      <w:proofErr w:type="spellStart"/>
      <w:r w:rsidRPr="00B124D0">
        <w:rPr>
          <w:bCs/>
          <w:color w:val="00B050"/>
          <w:lang w:val="de-DE" w:eastAsia="en-US"/>
        </w:rPr>
        <w:t>auftraggebene</w:t>
      </w:r>
      <w:proofErr w:type="spellEnd"/>
      <w:r w:rsidRPr="00B124D0">
        <w:rPr>
          <w:bCs/>
          <w:color w:val="00B050"/>
          <w:lang w:val="de-DE" w:eastAsia="en-US"/>
        </w:rPr>
        <w:t xml:space="preserve"> </w:t>
      </w:r>
      <w:proofErr w:type="gramStart"/>
      <w:r w:rsidRPr="00B124D0">
        <w:rPr>
          <w:bCs/>
          <w:color w:val="00B050"/>
          <w:lang w:val="de-DE" w:eastAsia="en-US"/>
        </w:rPr>
        <w:t>Körperschaft  das</w:t>
      </w:r>
      <w:proofErr w:type="gramEnd"/>
      <w:r w:rsidRPr="00B124D0">
        <w:rPr>
          <w:bCs/>
          <w:color w:val="00B050"/>
          <w:lang w:val="de-DE" w:eastAsia="en-US"/>
        </w:rPr>
        <w:t xml:space="preserve"> Recht vor, den Auftragnehmer von der Stellung einer endgültigen Sicherheit zu befreien, im Falle von:</w:t>
      </w:r>
    </w:p>
    <w:p w14:paraId="38FB87E0" w14:textId="5FDA3CF9" w:rsidR="001C463B" w:rsidRPr="00B124D0" w:rsidRDefault="001C463B" w:rsidP="001C463B">
      <w:pPr>
        <w:widowControl w:val="0"/>
        <w:numPr>
          <w:ilvl w:val="2"/>
          <w:numId w:val="10"/>
        </w:numPr>
        <w:tabs>
          <w:tab w:val="num" w:pos="1987"/>
        </w:tabs>
        <w:suppressAutoHyphens w:val="0"/>
        <w:autoSpaceDE w:val="0"/>
        <w:autoSpaceDN w:val="0"/>
        <w:ind w:left="712" w:right="180"/>
        <w:contextualSpacing/>
        <w:jc w:val="both"/>
        <w:rPr>
          <w:color w:val="00B050"/>
          <w:lang w:val="it-IT" w:eastAsia="de-DE"/>
        </w:rPr>
      </w:pPr>
      <w:proofErr w:type="spellStart"/>
      <w:r w:rsidRPr="00B124D0">
        <w:rPr>
          <w:color w:val="00B050"/>
          <w:lang w:val="it-IT" w:eastAsia="de-DE"/>
        </w:rPr>
        <w:t>Wirtschaftsteilnehmern</w:t>
      </w:r>
      <w:proofErr w:type="spellEnd"/>
      <w:r w:rsidRPr="00B124D0">
        <w:rPr>
          <w:color w:val="00B050"/>
          <w:lang w:val="it-IT" w:eastAsia="de-DE"/>
        </w:rPr>
        <w:t xml:space="preserve"> </w:t>
      </w:r>
      <w:proofErr w:type="spellStart"/>
      <w:r w:rsidRPr="00B124D0">
        <w:rPr>
          <w:color w:val="00B050"/>
          <w:lang w:val="it-IT" w:eastAsia="de-DE"/>
        </w:rPr>
        <w:t>mit</w:t>
      </w:r>
      <w:proofErr w:type="spellEnd"/>
      <w:r w:rsidRPr="00B124D0">
        <w:rPr>
          <w:color w:val="00B050"/>
          <w:lang w:val="it-IT" w:eastAsia="de-DE"/>
        </w:rPr>
        <w:t xml:space="preserve"> </w:t>
      </w:r>
      <w:proofErr w:type="spellStart"/>
      <w:r w:rsidRPr="00B124D0">
        <w:rPr>
          <w:color w:val="00B050"/>
          <w:lang w:val="it-IT" w:eastAsia="de-DE"/>
        </w:rPr>
        <w:t>nachgewiesener</w:t>
      </w:r>
      <w:proofErr w:type="spellEnd"/>
      <w:r w:rsidRPr="00B124D0">
        <w:rPr>
          <w:color w:val="00B050"/>
          <w:lang w:val="it-IT" w:eastAsia="de-DE"/>
        </w:rPr>
        <w:t xml:space="preserve"> </w:t>
      </w:r>
      <w:proofErr w:type="spellStart"/>
      <w:r w:rsidRPr="00B124D0">
        <w:rPr>
          <w:color w:val="00B050"/>
          <w:lang w:val="it-IT" w:eastAsia="de-DE"/>
        </w:rPr>
        <w:t>Finanzkraft</w:t>
      </w:r>
      <w:proofErr w:type="spellEnd"/>
      <w:r w:rsidRPr="00B124D0">
        <w:rPr>
          <w:color w:val="00B050"/>
          <w:lang w:val="it-IT" w:eastAsia="de-DE"/>
        </w:rPr>
        <w:t xml:space="preserve"> </w:t>
      </w:r>
    </w:p>
    <w:p w14:paraId="249865F5" w14:textId="77777777" w:rsidR="001C463B" w:rsidRPr="00B124D0" w:rsidRDefault="001C463B" w:rsidP="001C463B">
      <w:pPr>
        <w:widowControl w:val="0"/>
        <w:numPr>
          <w:ilvl w:val="2"/>
          <w:numId w:val="10"/>
        </w:numPr>
        <w:tabs>
          <w:tab w:val="num" w:pos="1987"/>
        </w:tabs>
        <w:suppressAutoHyphens w:val="0"/>
        <w:autoSpaceDE w:val="0"/>
        <w:autoSpaceDN w:val="0"/>
        <w:ind w:left="712" w:right="180"/>
        <w:contextualSpacing/>
        <w:jc w:val="both"/>
        <w:rPr>
          <w:color w:val="00B050"/>
          <w:lang w:val="de-DE" w:eastAsia="de-DE"/>
        </w:rPr>
      </w:pPr>
      <w:r w:rsidRPr="00B124D0">
        <w:rPr>
          <w:color w:val="00B050"/>
          <w:lang w:val="de-DE" w:eastAsia="de-DE"/>
        </w:rPr>
        <w:t xml:space="preserve">Lieferungen von Gütern, die aufgrund ihrer Art oder </w:t>
      </w:r>
      <w:proofErr w:type="gramStart"/>
      <w:r w:rsidRPr="00B124D0">
        <w:rPr>
          <w:color w:val="00B050"/>
          <w:lang w:val="de-DE" w:eastAsia="de-DE"/>
        </w:rPr>
        <w:t>ihren besonderen Verwendungszwecks</w:t>
      </w:r>
      <w:proofErr w:type="gramEnd"/>
      <w:r w:rsidRPr="00B124D0">
        <w:rPr>
          <w:color w:val="00B050"/>
          <w:lang w:val="de-DE" w:eastAsia="de-DE"/>
        </w:rPr>
        <w:t xml:space="preserve"> am Herstellungsort erworben oder direkt von den Herstellern geliefert werden müssen </w:t>
      </w:r>
    </w:p>
    <w:p w14:paraId="058C29B8" w14:textId="77777777" w:rsidR="001C463B" w:rsidRPr="00B124D0" w:rsidRDefault="001C463B" w:rsidP="001C463B">
      <w:pPr>
        <w:widowControl w:val="0"/>
        <w:numPr>
          <w:ilvl w:val="2"/>
          <w:numId w:val="10"/>
        </w:numPr>
        <w:tabs>
          <w:tab w:val="num" w:pos="1987"/>
        </w:tabs>
        <w:suppressAutoHyphens w:val="0"/>
        <w:autoSpaceDE w:val="0"/>
        <w:autoSpaceDN w:val="0"/>
        <w:ind w:left="712" w:right="180"/>
        <w:contextualSpacing/>
        <w:jc w:val="both"/>
        <w:rPr>
          <w:color w:val="00B050"/>
          <w:lang w:val="de-DE" w:eastAsia="de-DE"/>
        </w:rPr>
      </w:pPr>
      <w:r w:rsidRPr="00B124D0">
        <w:rPr>
          <w:color w:val="00B050"/>
          <w:lang w:val="de-DE" w:eastAsia="de-DE"/>
        </w:rPr>
        <w:t>Kunstgegenstände, Maschinen, Präzisionsinstrumente und -arbeiten, mit deren Ausführung spezialisierte Teilnehmer betraut werden müssen</w:t>
      </w:r>
    </w:p>
    <w:p w14:paraId="5364F268" w14:textId="6D2936C8" w:rsidR="001C463B" w:rsidRPr="001C463B" w:rsidRDefault="001C463B" w:rsidP="001C463B">
      <w:pPr>
        <w:autoSpaceDE w:val="0"/>
        <w:autoSpaceDN w:val="0"/>
        <w:adjustRightInd w:val="0"/>
        <w:spacing w:line="360" w:lineRule="auto"/>
        <w:jc w:val="both"/>
        <w:rPr>
          <w:b/>
          <w:i/>
          <w:color w:val="00B050"/>
          <w:lang w:val="de-DE"/>
        </w:rPr>
      </w:pPr>
      <w:r w:rsidRPr="00B124D0">
        <w:rPr>
          <w:color w:val="00B050"/>
          <w:lang w:val="de-DE" w:eastAsia="de-DE"/>
        </w:rPr>
        <w:t>Diese Befreiung ist möglich, sofern dies angemessen begründet ist und mit einer Verbesserung des Zuschlagspreises oder der Ausführungsbedingungen verbunden ist.</w:t>
      </w:r>
    </w:p>
    <w:p w14:paraId="0DC9EBF5" w14:textId="667A6A94" w:rsidR="00AE6C84" w:rsidRPr="00BE4BD6" w:rsidRDefault="00C06559" w:rsidP="00AE6C84">
      <w:pPr>
        <w:autoSpaceDE w:val="0"/>
        <w:autoSpaceDN w:val="0"/>
        <w:adjustRightInd w:val="0"/>
        <w:spacing w:line="360" w:lineRule="auto"/>
        <w:jc w:val="center"/>
        <w:rPr>
          <w:b/>
          <w:i/>
          <w:color w:val="FF0000"/>
          <w:lang w:val="de-DE"/>
        </w:rPr>
      </w:pPr>
      <w:r w:rsidRPr="00BE4BD6">
        <w:rPr>
          <w:b/>
          <w:i/>
          <w:color w:val="339966"/>
          <w:lang w:val="de-DE"/>
        </w:rPr>
        <w:t>oder</w:t>
      </w:r>
    </w:p>
    <w:p w14:paraId="0ACA35EE" w14:textId="40210F9E" w:rsidR="00C06559" w:rsidRPr="00BE4BD6" w:rsidRDefault="0012170F" w:rsidP="00E273D5">
      <w:pPr>
        <w:autoSpaceDE w:val="0"/>
        <w:autoSpaceDN w:val="0"/>
        <w:adjustRightInd w:val="0"/>
        <w:spacing w:line="360" w:lineRule="auto"/>
        <w:jc w:val="both"/>
        <w:rPr>
          <w:color w:val="FF0000"/>
          <w:lang w:val="de-DE"/>
        </w:rPr>
      </w:pPr>
      <w:r w:rsidRPr="00BE4BD6">
        <w:rPr>
          <w:b/>
          <w:color w:val="FF0000"/>
          <w:lang w:val="de-DE"/>
        </w:rPr>
        <w:t>ENDGÜLTIGE SICHERHEIT</w:t>
      </w:r>
      <w:r w:rsidRPr="00BE4BD6">
        <w:rPr>
          <w:color w:val="FF0000"/>
          <w:lang w:val="de-DE"/>
        </w:rPr>
        <w:t xml:space="preserve"> (Art. 36 </w:t>
      </w:r>
      <w:r w:rsidR="001A597A">
        <w:rPr>
          <w:color w:val="FF0000"/>
          <w:lang w:val="de-DE"/>
        </w:rPr>
        <w:t xml:space="preserve">des </w:t>
      </w:r>
      <w:r w:rsidRPr="00BE4BD6">
        <w:rPr>
          <w:color w:val="FF0000"/>
          <w:lang w:val="de-DE"/>
        </w:rPr>
        <w:t>LG Nr</w:t>
      </w:r>
      <w:r w:rsidR="008F5322">
        <w:rPr>
          <w:color w:val="FF0000"/>
          <w:lang w:val="de-DE"/>
        </w:rPr>
        <w:t>.</w:t>
      </w:r>
      <w:r w:rsidRPr="00BE4BD6">
        <w:rPr>
          <w:color w:val="FF0000"/>
          <w:lang w:val="de-DE"/>
        </w:rPr>
        <w:t xml:space="preserve"> 16/2015)</w:t>
      </w:r>
      <w:r w:rsidR="00E273D5" w:rsidRPr="00BE4BD6">
        <w:rPr>
          <w:color w:val="FF0000"/>
          <w:lang w:val="de-DE"/>
        </w:rPr>
        <w:t xml:space="preserve">: </w:t>
      </w:r>
      <w:r w:rsidR="00C06559" w:rsidRPr="00BE4BD6">
        <w:rPr>
          <w:color w:val="FF0000"/>
          <w:lang w:val="de-DE"/>
        </w:rPr>
        <w:t xml:space="preserve">Bei Vergabeverfahren </w:t>
      </w:r>
      <w:r w:rsidR="00C06559" w:rsidRPr="00BE4BD6">
        <w:rPr>
          <w:b/>
          <w:color w:val="FF0000"/>
          <w:lang w:val="de-DE"/>
        </w:rPr>
        <w:t>mit geschätzte</w:t>
      </w:r>
      <w:r w:rsidR="008F5322">
        <w:rPr>
          <w:b/>
          <w:color w:val="FF0000"/>
          <w:lang w:val="de-DE"/>
        </w:rPr>
        <w:t>m</w:t>
      </w:r>
      <w:r w:rsidR="00C06559" w:rsidRPr="00BE4BD6">
        <w:rPr>
          <w:b/>
          <w:color w:val="FF0000"/>
          <w:lang w:val="de-DE"/>
        </w:rPr>
        <w:t xml:space="preserve"> Wert unter</w:t>
      </w:r>
      <w:r w:rsidR="00C06559" w:rsidRPr="00BE4BD6">
        <w:rPr>
          <w:color w:val="FF0000"/>
          <w:lang w:val="de-DE"/>
        </w:rPr>
        <w:t xml:space="preserve"> </w:t>
      </w:r>
      <w:r w:rsidR="00C06559" w:rsidRPr="00BE4BD6">
        <w:rPr>
          <w:b/>
          <w:color w:val="FF0000"/>
          <w:lang w:val="de-DE"/>
        </w:rPr>
        <w:t xml:space="preserve">40.000 Euro </w:t>
      </w:r>
      <w:r w:rsidR="00C06559" w:rsidRPr="00BE4BD6">
        <w:rPr>
          <w:color w:val="FF0000"/>
          <w:lang w:val="de-DE"/>
        </w:rPr>
        <w:t>(ohne MwSt.) muss der Auftragnehmer gemäß Art. 36</w:t>
      </w:r>
      <w:r w:rsidR="001A597A">
        <w:rPr>
          <w:color w:val="FF0000"/>
          <w:lang w:val="de-DE"/>
        </w:rPr>
        <w:t xml:space="preserve"> des </w:t>
      </w:r>
      <w:r w:rsidR="00C06559" w:rsidRPr="00BE4BD6">
        <w:rPr>
          <w:color w:val="FF0000"/>
          <w:lang w:val="de-DE"/>
        </w:rPr>
        <w:t>LG Nr. 16/2015</w:t>
      </w:r>
      <w:r w:rsidR="00BE4BD6" w:rsidRPr="00BE4BD6">
        <w:rPr>
          <w:color w:val="FF0000"/>
          <w:lang w:val="de-DE"/>
        </w:rPr>
        <w:t xml:space="preserve"> </w:t>
      </w:r>
      <w:r w:rsidR="00C06559" w:rsidRPr="00BE4BD6">
        <w:rPr>
          <w:b/>
          <w:color w:val="FF0000"/>
          <w:lang w:val="de-DE"/>
        </w:rPr>
        <w:t>keine</w:t>
      </w:r>
      <w:r w:rsidR="00C06559" w:rsidRPr="00BE4BD6">
        <w:rPr>
          <w:color w:val="FF0000"/>
          <w:lang w:val="de-DE"/>
        </w:rPr>
        <w:t xml:space="preserve"> endgültige Sicherheit leisten</w:t>
      </w:r>
      <w:r w:rsidR="005C289D" w:rsidRPr="00BE4BD6">
        <w:rPr>
          <w:color w:val="FF0000"/>
          <w:lang w:val="de-DE"/>
        </w:rPr>
        <w:t xml:space="preserve">. </w:t>
      </w:r>
    </w:p>
    <w:p w14:paraId="7EA2E1DD" w14:textId="77777777" w:rsidR="00C53189" w:rsidRPr="00BE4BD6" w:rsidRDefault="00C53189" w:rsidP="007B2E09">
      <w:pPr>
        <w:autoSpaceDE w:val="0"/>
        <w:autoSpaceDN w:val="0"/>
        <w:adjustRightInd w:val="0"/>
        <w:spacing w:line="360" w:lineRule="auto"/>
        <w:jc w:val="both"/>
        <w:rPr>
          <w:color w:val="FF0000"/>
          <w:lang w:val="de-DE"/>
        </w:rPr>
      </w:pPr>
    </w:p>
    <w:p w14:paraId="1094B5E5" w14:textId="1FE5D753" w:rsidR="007B2E09" w:rsidRPr="00BE4BD6" w:rsidRDefault="005C289D" w:rsidP="007B2E09">
      <w:pPr>
        <w:autoSpaceDE w:val="0"/>
        <w:autoSpaceDN w:val="0"/>
        <w:adjustRightInd w:val="0"/>
        <w:spacing w:line="360" w:lineRule="auto"/>
        <w:jc w:val="both"/>
        <w:rPr>
          <w:color w:val="FF0000"/>
          <w:lang w:val="de-DE"/>
        </w:rPr>
      </w:pPr>
      <w:r w:rsidRPr="00BE4BD6">
        <w:rPr>
          <w:color w:val="FF0000"/>
          <w:lang w:val="de-DE"/>
        </w:rPr>
        <w:t>Der Voranschlag</w:t>
      </w:r>
      <w:r w:rsidR="007B2E09" w:rsidRPr="00BE4BD6">
        <w:rPr>
          <w:color w:val="FF0000"/>
          <w:lang w:val="de-DE"/>
        </w:rPr>
        <w:t>/</w:t>
      </w:r>
      <w:r w:rsidRPr="00BE4BD6">
        <w:rPr>
          <w:color w:val="FF0000"/>
          <w:lang w:val="de-DE"/>
        </w:rPr>
        <w:t xml:space="preserve">Vorschlag ist von seinem Erhalt an </w:t>
      </w:r>
      <w:r w:rsidR="00083D8C">
        <w:rPr>
          <w:color w:val="FF0000"/>
          <w:lang w:val="de-DE"/>
        </w:rPr>
        <w:t xml:space="preserve">für </w:t>
      </w:r>
      <w:r w:rsidRPr="00BE4BD6">
        <w:rPr>
          <w:color w:val="FF0000"/>
          <w:lang w:val="de-DE"/>
        </w:rPr>
        <w:t>weitere 180 Tage bindend</w:t>
      </w:r>
      <w:r w:rsidR="007B2E09" w:rsidRPr="00BE4BD6">
        <w:rPr>
          <w:color w:val="FF0000"/>
          <w:lang w:val="de-DE"/>
        </w:rPr>
        <w:t>.</w:t>
      </w:r>
    </w:p>
    <w:p w14:paraId="30AE480B" w14:textId="77777777" w:rsidR="0055649A" w:rsidRPr="001924AB" w:rsidRDefault="0055649A" w:rsidP="007B2E09">
      <w:pPr>
        <w:autoSpaceDE w:val="0"/>
        <w:autoSpaceDN w:val="0"/>
        <w:adjustRightInd w:val="0"/>
        <w:spacing w:line="360" w:lineRule="auto"/>
        <w:jc w:val="both"/>
        <w:rPr>
          <w:color w:val="FF0000"/>
          <w:lang w:val="de-DE"/>
        </w:rPr>
      </w:pPr>
    </w:p>
    <w:p w14:paraId="4EBA1C85" w14:textId="72272BDC" w:rsidR="008F5322" w:rsidRPr="001924AB" w:rsidRDefault="005D1486" w:rsidP="007B2E09">
      <w:pPr>
        <w:autoSpaceDE w:val="0"/>
        <w:autoSpaceDN w:val="0"/>
        <w:adjustRightInd w:val="0"/>
        <w:spacing w:line="360" w:lineRule="auto"/>
        <w:jc w:val="both"/>
        <w:rPr>
          <w:b/>
          <w:i/>
          <w:color w:val="339966"/>
          <w:lang w:val="de-DE"/>
        </w:rPr>
      </w:pPr>
      <w:r w:rsidRPr="001924AB">
        <w:rPr>
          <w:color w:val="FF0000"/>
          <w:lang w:val="de-DE"/>
        </w:rPr>
        <w:t xml:space="preserve">Falls infolge </w:t>
      </w:r>
      <w:r w:rsidR="00BE4BD6" w:rsidRPr="001924AB">
        <w:rPr>
          <w:color w:val="FF0000"/>
          <w:lang w:val="de-DE"/>
        </w:rPr>
        <w:t>des evtl. Auftrags der Vertragsbetrag</w:t>
      </w:r>
      <w:r w:rsidR="006B26BC" w:rsidRPr="001924AB">
        <w:rPr>
          <w:color w:val="FF0000"/>
          <w:lang w:val="de-DE"/>
        </w:rPr>
        <w:t xml:space="preserve"> einen höheren Wert als </w:t>
      </w:r>
      <w:r w:rsidR="006B26BC" w:rsidRPr="001924AB">
        <w:rPr>
          <w:b/>
          <w:color w:val="FF0000"/>
          <w:lang w:val="de-DE"/>
        </w:rPr>
        <w:fldChar w:fldCharType="begin">
          <w:ffData>
            <w:name w:val="Testo8"/>
            <w:enabled/>
            <w:calcOnExit w:val="0"/>
            <w:textInput/>
          </w:ffData>
        </w:fldChar>
      </w:r>
      <w:r w:rsidR="006B26BC" w:rsidRPr="001924AB">
        <w:rPr>
          <w:b/>
          <w:color w:val="FF0000"/>
          <w:lang w:val="de-DE"/>
        </w:rPr>
        <w:instrText xml:space="preserve"> FORMTEXT </w:instrText>
      </w:r>
      <w:r w:rsidR="006B26BC" w:rsidRPr="001924AB">
        <w:rPr>
          <w:b/>
          <w:color w:val="FF0000"/>
          <w:lang w:val="de-DE"/>
        </w:rPr>
      </w:r>
      <w:r w:rsidR="006B26BC" w:rsidRPr="001924AB">
        <w:rPr>
          <w:b/>
          <w:color w:val="FF0000"/>
          <w:lang w:val="de-DE"/>
        </w:rPr>
        <w:fldChar w:fldCharType="separate"/>
      </w:r>
      <w:r w:rsidR="006B26BC" w:rsidRPr="001924AB">
        <w:rPr>
          <w:b/>
          <w:color w:val="FF0000"/>
          <w:lang w:val="de-DE"/>
        </w:rPr>
        <w:t> </w:t>
      </w:r>
      <w:r w:rsidR="006B26BC" w:rsidRPr="001924AB">
        <w:rPr>
          <w:b/>
          <w:color w:val="FF0000"/>
          <w:lang w:val="de-DE"/>
        </w:rPr>
        <w:t> </w:t>
      </w:r>
      <w:r w:rsidR="006B26BC" w:rsidRPr="001924AB">
        <w:rPr>
          <w:b/>
          <w:color w:val="FF0000"/>
          <w:lang w:val="de-DE"/>
        </w:rPr>
        <w:t> </w:t>
      </w:r>
      <w:r w:rsidR="006B26BC" w:rsidRPr="001924AB">
        <w:rPr>
          <w:b/>
          <w:color w:val="FF0000"/>
          <w:lang w:val="de-DE"/>
        </w:rPr>
        <w:t> </w:t>
      </w:r>
      <w:r w:rsidR="006B26BC" w:rsidRPr="001924AB">
        <w:rPr>
          <w:b/>
          <w:color w:val="FF0000"/>
          <w:lang w:val="de-DE"/>
        </w:rPr>
        <w:t> </w:t>
      </w:r>
      <w:r w:rsidR="006B26BC" w:rsidRPr="001924AB">
        <w:rPr>
          <w:b/>
          <w:color w:val="FF0000"/>
          <w:lang w:val="de-DE"/>
        </w:rPr>
        <w:fldChar w:fldCharType="end"/>
      </w:r>
      <w:r w:rsidR="006B26BC" w:rsidRPr="001924AB">
        <w:rPr>
          <w:b/>
          <w:color w:val="FF0000"/>
          <w:lang w:val="de-DE"/>
        </w:rPr>
        <w:t xml:space="preserve"> </w:t>
      </w:r>
      <w:r w:rsidR="006B26BC" w:rsidRPr="001924AB">
        <w:rPr>
          <w:color w:val="FF0000"/>
          <w:lang w:val="de-DE"/>
        </w:rPr>
        <w:t xml:space="preserve">Euro hat, muss der Wirtschaftsteilnehmer die </w:t>
      </w:r>
      <w:r w:rsidR="008F5322" w:rsidRPr="001924AB">
        <w:rPr>
          <w:color w:val="FF0000"/>
          <w:lang w:val="de-DE"/>
        </w:rPr>
        <w:t xml:space="preserve">Vertragsgebühren von </w:t>
      </w:r>
      <w:r w:rsidR="008F5322" w:rsidRPr="001924AB">
        <w:rPr>
          <w:color w:val="FF0000"/>
          <w:lang w:val="de-DE"/>
        </w:rPr>
        <w:fldChar w:fldCharType="begin">
          <w:ffData>
            <w:name w:val="Testo8"/>
            <w:enabled/>
            <w:calcOnExit w:val="0"/>
            <w:textInput/>
          </w:ffData>
        </w:fldChar>
      </w:r>
      <w:r w:rsidR="008F5322" w:rsidRPr="001924AB">
        <w:rPr>
          <w:color w:val="FF0000"/>
          <w:lang w:val="de-DE"/>
        </w:rPr>
        <w:instrText xml:space="preserve"> FORMTEXT </w:instrText>
      </w:r>
      <w:r w:rsidR="008F5322" w:rsidRPr="001924AB">
        <w:rPr>
          <w:color w:val="FF0000"/>
          <w:lang w:val="de-DE"/>
        </w:rPr>
      </w:r>
      <w:r w:rsidR="008F5322" w:rsidRPr="001924AB">
        <w:rPr>
          <w:color w:val="FF0000"/>
          <w:lang w:val="de-DE"/>
        </w:rPr>
        <w:fldChar w:fldCharType="separate"/>
      </w:r>
      <w:r w:rsidR="008F5322" w:rsidRPr="001924AB">
        <w:rPr>
          <w:color w:val="FF0000"/>
          <w:lang w:val="de-DE"/>
        </w:rPr>
        <w:t> </w:t>
      </w:r>
      <w:r w:rsidR="008F5322" w:rsidRPr="001924AB">
        <w:rPr>
          <w:color w:val="FF0000"/>
          <w:lang w:val="de-DE"/>
        </w:rPr>
        <w:t> </w:t>
      </w:r>
      <w:r w:rsidR="008F5322" w:rsidRPr="001924AB">
        <w:rPr>
          <w:color w:val="FF0000"/>
          <w:lang w:val="de-DE"/>
        </w:rPr>
        <w:t> </w:t>
      </w:r>
      <w:r w:rsidR="008F5322" w:rsidRPr="001924AB">
        <w:rPr>
          <w:color w:val="FF0000"/>
          <w:lang w:val="de-DE"/>
        </w:rPr>
        <w:t> </w:t>
      </w:r>
      <w:r w:rsidR="008F5322" w:rsidRPr="001924AB">
        <w:rPr>
          <w:color w:val="FF0000"/>
          <w:lang w:val="de-DE"/>
        </w:rPr>
        <w:t> </w:t>
      </w:r>
      <w:r w:rsidR="008F5322" w:rsidRPr="001924AB">
        <w:rPr>
          <w:color w:val="FF0000"/>
          <w:lang w:val="de-DE"/>
        </w:rPr>
        <w:fldChar w:fldCharType="end"/>
      </w:r>
      <w:r w:rsidR="008F5322" w:rsidRPr="001924AB">
        <w:rPr>
          <w:color w:val="FF0000"/>
          <w:lang w:val="de-DE"/>
        </w:rPr>
        <w:t xml:space="preserve"> an </w:t>
      </w:r>
      <w:r w:rsidR="008F5322" w:rsidRPr="001924AB">
        <w:rPr>
          <w:color w:val="FF0000"/>
          <w:lang w:val="de-DE"/>
        </w:rPr>
        <w:fldChar w:fldCharType="begin">
          <w:ffData>
            <w:name w:val="Testo8"/>
            <w:enabled/>
            <w:calcOnExit w:val="0"/>
            <w:textInput/>
          </w:ffData>
        </w:fldChar>
      </w:r>
      <w:r w:rsidR="008F5322" w:rsidRPr="001924AB">
        <w:rPr>
          <w:color w:val="FF0000"/>
          <w:lang w:val="de-DE"/>
        </w:rPr>
        <w:instrText xml:space="preserve"> FORMTEXT </w:instrText>
      </w:r>
      <w:r w:rsidR="008F5322" w:rsidRPr="001924AB">
        <w:rPr>
          <w:color w:val="FF0000"/>
          <w:lang w:val="de-DE"/>
        </w:rPr>
      </w:r>
      <w:r w:rsidR="008F5322" w:rsidRPr="001924AB">
        <w:rPr>
          <w:color w:val="FF0000"/>
          <w:lang w:val="de-DE"/>
        </w:rPr>
        <w:fldChar w:fldCharType="separate"/>
      </w:r>
      <w:r w:rsidR="008F5322" w:rsidRPr="001924AB">
        <w:rPr>
          <w:color w:val="FF0000"/>
          <w:lang w:val="de-DE"/>
        </w:rPr>
        <w:t> </w:t>
      </w:r>
      <w:r w:rsidR="008F5322" w:rsidRPr="001924AB">
        <w:rPr>
          <w:color w:val="FF0000"/>
          <w:lang w:val="de-DE"/>
        </w:rPr>
        <w:t> </w:t>
      </w:r>
      <w:r w:rsidR="008F5322" w:rsidRPr="001924AB">
        <w:rPr>
          <w:color w:val="FF0000"/>
          <w:lang w:val="de-DE"/>
        </w:rPr>
        <w:t> </w:t>
      </w:r>
      <w:r w:rsidR="008F5322" w:rsidRPr="001924AB">
        <w:rPr>
          <w:color w:val="FF0000"/>
          <w:lang w:val="de-DE"/>
        </w:rPr>
        <w:t> </w:t>
      </w:r>
      <w:r w:rsidR="008F5322" w:rsidRPr="001924AB">
        <w:rPr>
          <w:color w:val="FF0000"/>
          <w:lang w:val="de-DE"/>
        </w:rPr>
        <w:t> </w:t>
      </w:r>
      <w:r w:rsidR="008F5322" w:rsidRPr="001924AB">
        <w:rPr>
          <w:color w:val="FF0000"/>
          <w:lang w:val="de-DE"/>
        </w:rPr>
        <w:fldChar w:fldCharType="end"/>
      </w:r>
      <w:r w:rsidR="008F5322" w:rsidRPr="001924AB">
        <w:rPr>
          <w:color w:val="FF0000"/>
          <w:lang w:val="de-DE"/>
        </w:rPr>
        <w:t xml:space="preserve"> auszahlen. </w:t>
      </w:r>
      <w:r w:rsidR="008F5322" w:rsidRPr="001924AB">
        <w:rPr>
          <w:b/>
          <w:i/>
          <w:color w:val="339966"/>
          <w:lang w:val="de-DE"/>
        </w:rPr>
        <w:t>[Dies muss von Fall zu Fall auf der Grundlage der internen/Gemeindeverordnungen verifiziert werden]</w:t>
      </w:r>
    </w:p>
    <w:p w14:paraId="057E2A5D" w14:textId="77777777" w:rsidR="0055649A" w:rsidRPr="001924AB" w:rsidRDefault="0055649A" w:rsidP="008C7B0E">
      <w:pPr>
        <w:autoSpaceDE w:val="0"/>
        <w:autoSpaceDN w:val="0"/>
        <w:adjustRightInd w:val="0"/>
        <w:spacing w:line="360" w:lineRule="auto"/>
        <w:jc w:val="both"/>
        <w:rPr>
          <w:lang w:val="de-DE"/>
        </w:rPr>
      </w:pPr>
    </w:p>
    <w:p w14:paraId="28BDC020" w14:textId="44A65DC0" w:rsidR="00D267E0" w:rsidRPr="001924AB" w:rsidRDefault="00C80748" w:rsidP="008C7B0E">
      <w:pPr>
        <w:autoSpaceDE w:val="0"/>
        <w:autoSpaceDN w:val="0"/>
        <w:adjustRightInd w:val="0"/>
        <w:spacing w:line="360" w:lineRule="auto"/>
        <w:jc w:val="both"/>
        <w:rPr>
          <w:lang w:val="de-DE"/>
        </w:rPr>
      </w:pPr>
      <w:r>
        <w:rPr>
          <w:lang w:val="de-DE"/>
        </w:rPr>
        <w:t xml:space="preserve">Vorliegendes Ersuchen </w:t>
      </w:r>
      <w:r w:rsidR="008F5322" w:rsidRPr="001924AB">
        <w:rPr>
          <w:b/>
          <w:lang w:val="de-DE"/>
        </w:rPr>
        <w:t>stellt keinen Vertragsangebot dar</w:t>
      </w:r>
      <w:r w:rsidR="008C7B0E" w:rsidRPr="001924AB">
        <w:rPr>
          <w:lang w:val="de-DE"/>
        </w:rPr>
        <w:t xml:space="preserve"> </w:t>
      </w:r>
      <w:r w:rsidR="008F5322" w:rsidRPr="001924AB">
        <w:rPr>
          <w:lang w:val="de-DE"/>
        </w:rPr>
        <w:t>und</w:t>
      </w:r>
      <w:r w:rsidR="008C7B0E" w:rsidRPr="001924AB">
        <w:rPr>
          <w:lang w:val="de-DE"/>
        </w:rPr>
        <w:t xml:space="preserve"> </w:t>
      </w:r>
      <w:r w:rsidR="008F5322" w:rsidRPr="001924AB">
        <w:rPr>
          <w:b/>
          <w:lang w:val="de-DE"/>
        </w:rPr>
        <w:t>bindet</w:t>
      </w:r>
      <w:r w:rsidR="008C7B0E" w:rsidRPr="001924AB">
        <w:rPr>
          <w:lang w:val="de-DE"/>
        </w:rPr>
        <w:t xml:space="preserve"> </w:t>
      </w:r>
      <w:r w:rsidR="008F5322" w:rsidRPr="001924AB">
        <w:rPr>
          <w:lang w:val="de-DE"/>
        </w:rPr>
        <w:t>die Verwaltung keinesfalls, die Leistung direkt an die antwortenden Wirtschaftsteilnehmer</w:t>
      </w:r>
      <w:r w:rsidR="0064304E" w:rsidRPr="001924AB">
        <w:rPr>
          <w:lang w:val="de-DE"/>
        </w:rPr>
        <w:t xml:space="preserve"> </w:t>
      </w:r>
      <w:r w:rsidR="008F5322" w:rsidRPr="001924AB">
        <w:rPr>
          <w:lang w:val="de-DE"/>
        </w:rPr>
        <w:t>zu vergeben</w:t>
      </w:r>
      <w:r w:rsidR="0029367A" w:rsidRPr="001924AB">
        <w:rPr>
          <w:lang w:val="de-DE"/>
        </w:rPr>
        <w:t xml:space="preserve">. </w:t>
      </w:r>
    </w:p>
    <w:p w14:paraId="128044F3" w14:textId="77777777" w:rsidR="0029367A" w:rsidRPr="001924AB" w:rsidRDefault="0029367A" w:rsidP="008C7B0E">
      <w:pPr>
        <w:autoSpaceDE w:val="0"/>
        <w:autoSpaceDN w:val="0"/>
        <w:adjustRightInd w:val="0"/>
        <w:spacing w:line="360" w:lineRule="auto"/>
        <w:jc w:val="both"/>
        <w:rPr>
          <w:lang w:val="de-DE"/>
        </w:rPr>
      </w:pPr>
    </w:p>
    <w:p w14:paraId="29FAF3F1" w14:textId="4519E0E0" w:rsidR="00297C85" w:rsidRPr="001924AB" w:rsidRDefault="008F5322" w:rsidP="008C7B0E">
      <w:pPr>
        <w:autoSpaceDE w:val="0"/>
        <w:autoSpaceDN w:val="0"/>
        <w:adjustRightInd w:val="0"/>
        <w:spacing w:line="360" w:lineRule="auto"/>
        <w:jc w:val="both"/>
        <w:rPr>
          <w:lang w:val="de-DE"/>
        </w:rPr>
      </w:pPr>
      <w:r w:rsidRPr="001924AB">
        <w:rPr>
          <w:lang w:val="de-DE"/>
        </w:rPr>
        <w:t xml:space="preserve">Die </w:t>
      </w:r>
      <w:r w:rsidR="00297C85" w:rsidRPr="001924AB">
        <w:rPr>
          <w:lang w:val="de-DE"/>
        </w:rPr>
        <w:t>Verwaltung behält sich vor, das eingeleitete Verfahren jederzeit aus Gründen, die in ihre alleinige Zuständigkeit fallen, zu unterbrechen</w:t>
      </w:r>
      <w:r w:rsidR="008C7B0E" w:rsidRPr="001924AB">
        <w:rPr>
          <w:lang w:val="de-DE"/>
        </w:rPr>
        <w:t xml:space="preserve">, </w:t>
      </w:r>
      <w:r w:rsidR="00297C85" w:rsidRPr="001924AB">
        <w:rPr>
          <w:lang w:val="de-DE"/>
        </w:rPr>
        <w:t xml:space="preserve">ohne dass die Wirtschaftsteilnehmer Ansprüche deshalb erheben können. </w:t>
      </w:r>
    </w:p>
    <w:p w14:paraId="3AF68DC3" w14:textId="77777777" w:rsidR="00A945BB" w:rsidRPr="001924AB" w:rsidRDefault="00A945BB" w:rsidP="008C7B0E">
      <w:pPr>
        <w:autoSpaceDE w:val="0"/>
        <w:autoSpaceDN w:val="0"/>
        <w:adjustRightInd w:val="0"/>
        <w:spacing w:line="360" w:lineRule="auto"/>
        <w:jc w:val="both"/>
        <w:rPr>
          <w:lang w:val="de-DE"/>
        </w:rPr>
      </w:pPr>
    </w:p>
    <w:p w14:paraId="28BF5DFD" w14:textId="2C43EC2B" w:rsidR="007155DB" w:rsidRDefault="001924AB" w:rsidP="008C7B0E">
      <w:pPr>
        <w:autoSpaceDE w:val="0"/>
        <w:autoSpaceDN w:val="0"/>
        <w:adjustRightInd w:val="0"/>
        <w:spacing w:line="360" w:lineRule="auto"/>
        <w:jc w:val="both"/>
        <w:rPr>
          <w:b/>
          <w:i/>
          <w:color w:val="339966"/>
          <w:lang w:val="de-DE"/>
        </w:rPr>
      </w:pPr>
      <w:r>
        <w:rPr>
          <w:lang w:val="de-DE"/>
        </w:rPr>
        <w:t xml:space="preserve">Für Informationen und </w:t>
      </w:r>
      <w:r w:rsidR="007155DB">
        <w:rPr>
          <w:lang w:val="de-DE"/>
        </w:rPr>
        <w:t>Rückfragen:</w:t>
      </w:r>
      <w:r w:rsidR="00D267E0" w:rsidRPr="001924AB">
        <w:rPr>
          <w:lang w:val="de-DE"/>
        </w:rPr>
        <w:t xml:space="preserve"> </w:t>
      </w:r>
      <w:r w:rsidR="007155DB" w:rsidRPr="00B124D0">
        <w:rPr>
          <w:b/>
          <w:lang w:val="de-DE"/>
        </w:rPr>
        <w:fldChar w:fldCharType="begin">
          <w:ffData>
            <w:name w:val="Testo8"/>
            <w:enabled/>
            <w:calcOnExit w:val="0"/>
            <w:textInput/>
          </w:ffData>
        </w:fldChar>
      </w:r>
      <w:r w:rsidR="007155DB" w:rsidRPr="00B124D0">
        <w:rPr>
          <w:b/>
          <w:lang w:val="de-DE"/>
        </w:rPr>
        <w:instrText xml:space="preserve"> FORMTEXT </w:instrText>
      </w:r>
      <w:r w:rsidR="007155DB" w:rsidRPr="00B124D0">
        <w:rPr>
          <w:b/>
          <w:lang w:val="de-DE"/>
        </w:rPr>
      </w:r>
      <w:r w:rsidR="007155DB" w:rsidRPr="00B124D0">
        <w:rPr>
          <w:b/>
          <w:lang w:val="de-DE"/>
        </w:rPr>
        <w:fldChar w:fldCharType="separate"/>
      </w:r>
      <w:r w:rsidR="007155DB" w:rsidRPr="00B124D0">
        <w:rPr>
          <w:b/>
          <w:lang w:val="de-DE"/>
        </w:rPr>
        <w:t> </w:t>
      </w:r>
      <w:r w:rsidR="007155DB" w:rsidRPr="00B124D0">
        <w:rPr>
          <w:b/>
          <w:lang w:val="de-DE"/>
        </w:rPr>
        <w:t> </w:t>
      </w:r>
      <w:r w:rsidR="007155DB" w:rsidRPr="00B124D0">
        <w:rPr>
          <w:b/>
          <w:lang w:val="de-DE"/>
        </w:rPr>
        <w:t> </w:t>
      </w:r>
      <w:r w:rsidR="007155DB" w:rsidRPr="00B124D0">
        <w:rPr>
          <w:b/>
          <w:lang w:val="de-DE"/>
        </w:rPr>
        <w:t> </w:t>
      </w:r>
      <w:r w:rsidR="007155DB" w:rsidRPr="00B124D0">
        <w:rPr>
          <w:b/>
          <w:lang w:val="de-DE"/>
        </w:rPr>
        <w:t> </w:t>
      </w:r>
      <w:r w:rsidR="007155DB" w:rsidRPr="00B124D0">
        <w:rPr>
          <w:b/>
          <w:lang w:val="de-DE"/>
        </w:rPr>
        <w:fldChar w:fldCharType="end"/>
      </w:r>
      <w:r w:rsidR="007155DB" w:rsidRPr="001924AB">
        <w:rPr>
          <w:b/>
          <w:i/>
          <w:color w:val="339966"/>
          <w:lang w:val="de-DE"/>
        </w:rPr>
        <w:t xml:space="preserve"> </w:t>
      </w:r>
      <w:r w:rsidR="007155DB">
        <w:rPr>
          <w:b/>
          <w:i/>
          <w:color w:val="339966"/>
          <w:lang w:val="de-DE"/>
        </w:rPr>
        <w:t>[</w:t>
      </w:r>
      <w:r w:rsidR="00F52101">
        <w:rPr>
          <w:b/>
          <w:i/>
          <w:color w:val="339966"/>
          <w:lang w:val="de-DE"/>
        </w:rPr>
        <w:t>e</w:t>
      </w:r>
      <w:r w:rsidR="007155DB">
        <w:rPr>
          <w:b/>
          <w:i/>
          <w:color w:val="339966"/>
          <w:lang w:val="de-DE"/>
        </w:rPr>
        <w:t>twaige Kontakte und/oder Modalitäten zur Besichtigung von Lokalen o.a.</w:t>
      </w:r>
      <w:r w:rsidR="00F52101" w:rsidRPr="00F52101">
        <w:rPr>
          <w:b/>
          <w:i/>
          <w:color w:val="339966"/>
          <w:lang w:val="de-DE"/>
        </w:rPr>
        <w:t xml:space="preserve"> </w:t>
      </w:r>
      <w:r w:rsidR="00F52101">
        <w:rPr>
          <w:b/>
          <w:i/>
          <w:color w:val="339966"/>
          <w:lang w:val="de-DE"/>
        </w:rPr>
        <w:t>angeben</w:t>
      </w:r>
      <w:r w:rsidR="007155DB">
        <w:rPr>
          <w:b/>
          <w:i/>
          <w:color w:val="339966"/>
          <w:lang w:val="de-DE"/>
        </w:rPr>
        <w:t>, die aufgrund des Gegenstands der Markterhebung nützlich sein könnten]</w:t>
      </w:r>
    </w:p>
    <w:p w14:paraId="75CE67E0" w14:textId="62FAD408" w:rsidR="007155DB" w:rsidRDefault="007155DB" w:rsidP="00F26B7A">
      <w:pPr>
        <w:pStyle w:val="Stile1"/>
        <w:spacing w:line="360" w:lineRule="auto"/>
        <w:rPr>
          <w:rFonts w:ascii="Arial" w:hAnsi="Arial" w:cs="Arial"/>
          <w:b/>
          <w:sz w:val="20"/>
          <w:szCs w:val="20"/>
        </w:rPr>
      </w:pPr>
      <w:bookmarkStart w:id="8" w:name="_Hlk21945868"/>
      <w:bookmarkStart w:id="9" w:name="_Hlk22120987"/>
    </w:p>
    <w:p w14:paraId="1ADEEF2C" w14:textId="744DF81C" w:rsidR="00442E19" w:rsidRPr="00A87957" w:rsidRDefault="00442E19" w:rsidP="00442E19">
      <w:pPr>
        <w:suppressAutoHyphens w:val="0"/>
        <w:autoSpaceDE w:val="0"/>
        <w:autoSpaceDN w:val="0"/>
        <w:adjustRightInd w:val="0"/>
        <w:spacing w:line="240" w:lineRule="exact"/>
        <w:jc w:val="both"/>
        <w:rPr>
          <w:b/>
          <w:i/>
          <w:color w:val="00B050"/>
          <w:lang w:val="de-DE"/>
        </w:rPr>
      </w:pPr>
      <w:r w:rsidRPr="00A87957">
        <w:rPr>
          <w:b/>
          <w:i/>
          <w:color w:val="00B050"/>
          <w:lang w:val="de-DE"/>
        </w:rPr>
        <w:t>Nur bei Ausschreibungen, die ganz oder teilweise aus Mitteln des PNRR oder des PNC finanziert</w:t>
      </w:r>
      <w:r w:rsidR="001C463B">
        <w:rPr>
          <w:b/>
          <w:i/>
          <w:color w:val="00B050"/>
          <w:lang w:val="de-DE"/>
        </w:rPr>
        <w:t xml:space="preserve"> und </w:t>
      </w:r>
      <w:proofErr w:type="gramStart"/>
      <w:r w:rsidR="001C463B" w:rsidRPr="00B124D0">
        <w:rPr>
          <w:b/>
          <w:i/>
          <w:color w:val="00B050"/>
          <w:lang w:val="de-DE"/>
        </w:rPr>
        <w:t xml:space="preserve">reserviert </w:t>
      </w:r>
      <w:r w:rsidRPr="00B124D0">
        <w:rPr>
          <w:b/>
          <w:i/>
          <w:color w:val="00B050"/>
          <w:lang w:val="de-DE"/>
        </w:rPr>
        <w:t xml:space="preserve"> werden</w:t>
      </w:r>
      <w:proofErr w:type="gramEnd"/>
      <w:r w:rsidRPr="00B124D0">
        <w:rPr>
          <w:b/>
          <w:i/>
          <w:color w:val="00B050"/>
          <w:lang w:val="de-DE"/>
        </w:rPr>
        <w:t>:</w:t>
      </w:r>
    </w:p>
    <w:p w14:paraId="758A2367" w14:textId="77777777" w:rsidR="00442E19" w:rsidRPr="00A87957" w:rsidRDefault="00442E19" w:rsidP="00442E19">
      <w:pPr>
        <w:suppressAutoHyphens w:val="0"/>
        <w:autoSpaceDE w:val="0"/>
        <w:autoSpaceDN w:val="0"/>
        <w:adjustRightInd w:val="0"/>
        <w:spacing w:line="240" w:lineRule="exact"/>
        <w:jc w:val="both"/>
        <w:rPr>
          <w:b/>
          <w:i/>
          <w:color w:val="00B050"/>
          <w:lang w:val="de-DE"/>
        </w:rPr>
      </w:pPr>
    </w:p>
    <w:p w14:paraId="4F7D1E01" w14:textId="38EA5CC8" w:rsidR="00442E19" w:rsidRPr="00A87957" w:rsidRDefault="00442E19" w:rsidP="00442E19">
      <w:pPr>
        <w:suppressAutoHyphens w:val="0"/>
        <w:autoSpaceDE w:val="0"/>
        <w:autoSpaceDN w:val="0"/>
        <w:adjustRightInd w:val="0"/>
        <w:spacing w:line="240" w:lineRule="exact"/>
        <w:jc w:val="both"/>
        <w:rPr>
          <w:color w:val="FF0000"/>
          <w:lang w:val="de-DE" w:eastAsia="de-DE"/>
        </w:rPr>
      </w:pPr>
      <w:r w:rsidRPr="00A87957">
        <w:rPr>
          <w:b/>
          <w:bCs/>
          <w:color w:val="FF0000"/>
          <w:lang w:val="de-DE" w:eastAsia="de-DE"/>
        </w:rPr>
        <w:t>Unterlagen, die vor dem Vertragsabschluss zusammen mit der Anlage A1 Teil I und II (vonseiten des mit der gegenständlichen Markterhebung ermittelten Wirtschaftsteilnehmers) einzureichen sind, wenn es sich um öffentliche Aufträge gemäß PNRR e PNC handelt</w:t>
      </w:r>
      <w:r w:rsidRPr="00A87957">
        <w:rPr>
          <w:color w:val="FF0000"/>
          <w:lang w:val="de-DE" w:eastAsia="de-DE"/>
        </w:rPr>
        <w:t>:</w:t>
      </w:r>
    </w:p>
    <w:p w14:paraId="0DF4E24F" w14:textId="77777777" w:rsidR="00442E19" w:rsidRPr="00A87957" w:rsidRDefault="00442E19" w:rsidP="00442E19">
      <w:pPr>
        <w:suppressAutoHyphens w:val="0"/>
        <w:autoSpaceDE w:val="0"/>
        <w:autoSpaceDN w:val="0"/>
        <w:adjustRightInd w:val="0"/>
        <w:spacing w:line="240" w:lineRule="exact"/>
        <w:jc w:val="both"/>
        <w:rPr>
          <w:color w:val="FF0000"/>
          <w:lang w:val="de-DE" w:eastAsia="de-DE"/>
        </w:rPr>
      </w:pPr>
    </w:p>
    <w:p w14:paraId="2201EAB1" w14:textId="77777777" w:rsidR="005C4268" w:rsidRPr="000D4C66" w:rsidRDefault="005C4268" w:rsidP="005C4268">
      <w:pPr>
        <w:widowControl w:val="0"/>
        <w:tabs>
          <w:tab w:val="center" w:pos="4536"/>
          <w:tab w:val="right" w:pos="9072"/>
        </w:tabs>
        <w:suppressAutoHyphens w:val="0"/>
        <w:jc w:val="both"/>
        <w:rPr>
          <w:rFonts w:cs="Times New Roman"/>
          <w:noProof/>
          <w:color w:val="FF0000"/>
          <w:lang w:val="de-DE" w:eastAsia="en-US"/>
        </w:rPr>
      </w:pPr>
      <w:r w:rsidRPr="000D4C66">
        <w:rPr>
          <w:rFonts w:cs="Times New Roman"/>
          <w:noProof/>
          <w:color w:val="FF0000"/>
          <w:lang w:val="de-DE" w:eastAsia="en-US"/>
        </w:rPr>
        <w:t xml:space="preserve">Im Sinne von Art. 47, Absatz 2 des Gesetzes Nr. 108/2021, müssen die Wirtschaftsteilnehmer, die verpflichtet sind, den Bericht über die Personalsituation gemäß Artikel 46 des GvD Nr. 198/2006 und des Dekretes des Ministeriums für Arbeit und Sozialpolitik im Einvernehmen mit dem Minister für Chancengleichheit und Familie (öffentliche und private Unternehmen mit mehr als 50 Beschäftigten) zu erstellen, müssen </w:t>
      </w:r>
      <w:r w:rsidRPr="000D4C66">
        <w:rPr>
          <w:rFonts w:cs="Times New Roman"/>
          <w:b/>
          <w:bCs/>
          <w:noProof/>
          <w:color w:val="FF0000"/>
          <w:lang w:val="de-DE" w:eastAsia="en-US"/>
        </w:rPr>
        <w:t xml:space="preserve">bei sonstiger </w:t>
      </w:r>
      <w:r w:rsidRPr="000D4C66">
        <w:rPr>
          <w:rFonts w:cs="Times New Roman"/>
          <w:b/>
          <w:bCs/>
          <w:noProof/>
          <w:color w:val="FF0000"/>
          <w:lang w:val="de-DE" w:eastAsia="en-US"/>
        </w:rPr>
        <w:lastRenderedPageBreak/>
        <w:t xml:space="preserve">Nichtbeauftragung </w:t>
      </w:r>
      <w:r w:rsidRPr="000D4C66">
        <w:rPr>
          <w:rFonts w:cs="Times New Roman"/>
          <w:noProof/>
          <w:color w:val="FF0000"/>
          <w:lang w:val="de-DE" w:eastAsia="en-US"/>
        </w:rPr>
        <w:t>folgendes vorlegen:</w:t>
      </w:r>
    </w:p>
    <w:p w14:paraId="3E955EFE" w14:textId="77777777" w:rsidR="005C4268" w:rsidRPr="000D4C66" w:rsidRDefault="005C4268" w:rsidP="005C4268">
      <w:pPr>
        <w:numPr>
          <w:ilvl w:val="0"/>
          <w:numId w:val="9"/>
        </w:numPr>
        <w:suppressAutoHyphens w:val="0"/>
        <w:ind w:right="105"/>
        <w:jc w:val="both"/>
        <w:rPr>
          <w:bCs/>
          <w:strike/>
          <w:noProof/>
          <w:color w:val="FF0000"/>
          <w:lang w:val="de-DE" w:eastAsia="en-US"/>
        </w:rPr>
      </w:pPr>
      <w:r w:rsidRPr="000D4C66">
        <w:rPr>
          <w:rFonts w:cs="Times New Roman"/>
          <w:noProof/>
          <w:color w:val="FF0000"/>
          <w:lang w:val="de-DE" w:eastAsia="en-US"/>
        </w:rPr>
        <w:t xml:space="preserve">- eine Kopie des </w:t>
      </w:r>
      <w:r w:rsidRPr="000D4C66">
        <w:rPr>
          <w:rFonts w:cs="Times New Roman"/>
          <w:noProof/>
          <w:color w:val="FF0000"/>
          <w:u w:val="single"/>
          <w:lang w:val="de-DE" w:eastAsia="en-US"/>
        </w:rPr>
        <w:t>zuletzt eingereichten Bericht</w:t>
      </w:r>
      <w:r w:rsidRPr="000D4C66">
        <w:rPr>
          <w:rFonts w:cs="Times New Roman"/>
          <w:noProof/>
          <w:color w:val="FF0000"/>
          <w:lang w:val="de-DE" w:eastAsia="en-US"/>
        </w:rPr>
        <w:t>s, zusammen mit der Empfangsbestätigung, die bescheinigt, dass der Bericht korrekt erstellt und im Portal des Ministeriums für Arbeit und Sozialpolitik gespeichert wurde (</w:t>
      </w:r>
      <w:hyperlink r:id="rId11" w:history="1">
        <w:r w:rsidRPr="000D4C66">
          <w:rPr>
            <w:rFonts w:cs="Times New Roman"/>
            <w:noProof/>
            <w:color w:val="FF0000"/>
            <w:u w:val="single"/>
            <w:lang w:val="de-DE" w:eastAsia="en-US"/>
          </w:rPr>
          <w:t>https://servizi.lavoro.gov.it</w:t>
        </w:r>
      </w:hyperlink>
      <w:r w:rsidRPr="000D4C66">
        <w:rPr>
          <w:rFonts w:cs="Times New Roman"/>
          <w:noProof/>
          <w:color w:val="FF0000"/>
          <w:lang w:val="de-DE" w:eastAsia="en-US"/>
        </w:rPr>
        <w:t>);</w:t>
      </w:r>
    </w:p>
    <w:p w14:paraId="036A1630" w14:textId="77777777" w:rsidR="005C4268" w:rsidRPr="000D4C66" w:rsidRDefault="005C4268" w:rsidP="005C4268">
      <w:pPr>
        <w:numPr>
          <w:ilvl w:val="0"/>
          <w:numId w:val="9"/>
        </w:numPr>
        <w:suppressAutoHyphens w:val="0"/>
        <w:ind w:right="105"/>
        <w:jc w:val="both"/>
        <w:rPr>
          <w:bCs/>
          <w:strike/>
          <w:noProof/>
          <w:color w:val="FF0000"/>
          <w:lang w:val="de-DE" w:eastAsia="en-US"/>
        </w:rPr>
      </w:pPr>
      <w:r w:rsidRPr="000D4C66">
        <w:rPr>
          <w:rFonts w:cs="Times New Roman"/>
          <w:noProof/>
          <w:color w:val="FF0000"/>
          <w:lang w:val="de-DE" w:eastAsia="en-US"/>
        </w:rPr>
        <w:t>Bescheinigung über die gleichzeitige Übermittlung des genannten Berichts und dessen Eingang bei den betrieblichen Gewerkschaftsvertretern, mit Bestätigung der Übereinstimmung mit dem Original.</w:t>
      </w:r>
    </w:p>
    <w:p w14:paraId="17E1CFBC" w14:textId="77777777" w:rsidR="005C4268" w:rsidRPr="000D4C66" w:rsidRDefault="005C4268" w:rsidP="005C4268">
      <w:pPr>
        <w:suppressAutoHyphens w:val="0"/>
        <w:ind w:right="105"/>
        <w:jc w:val="both"/>
        <w:rPr>
          <w:bCs/>
          <w:strike/>
          <w:noProof/>
          <w:color w:val="FF0000"/>
          <w:lang w:val="de-DE" w:eastAsia="en-US"/>
        </w:rPr>
      </w:pPr>
    </w:p>
    <w:p w14:paraId="4CEB1DC9" w14:textId="77777777" w:rsidR="005C4268" w:rsidRPr="000D4C66" w:rsidRDefault="005C4268" w:rsidP="00A6330A">
      <w:pPr>
        <w:suppressAutoHyphens w:val="0"/>
        <w:autoSpaceDE w:val="0"/>
        <w:autoSpaceDN w:val="0"/>
        <w:adjustRightInd w:val="0"/>
        <w:spacing w:line="240" w:lineRule="exact"/>
        <w:jc w:val="both"/>
        <w:rPr>
          <w:color w:val="339966"/>
          <w:lang w:val="de-DE"/>
        </w:rPr>
      </w:pPr>
      <w:r w:rsidRPr="000D4C66">
        <w:rPr>
          <w:rFonts w:cs="Times New Roman"/>
          <w:noProof/>
          <w:color w:val="FF0000"/>
          <w:lang w:val="de-DE" w:eastAsia="it-IT"/>
        </w:rPr>
        <w:t xml:space="preserve">Der </w:t>
      </w:r>
      <w:r w:rsidRPr="000D4C66">
        <w:rPr>
          <w:rFonts w:cs="Times New Roman"/>
          <w:noProof/>
          <w:color w:val="FF0000"/>
          <w:lang w:val="de-DE" w:eastAsia="en-US"/>
        </w:rPr>
        <w:t>zuletzt</w:t>
      </w:r>
      <w:r w:rsidRPr="000D4C66">
        <w:rPr>
          <w:rFonts w:cs="Times New Roman"/>
          <w:noProof/>
          <w:color w:val="FF0000"/>
          <w:lang w:val="de-DE" w:eastAsia="it-IT"/>
        </w:rPr>
        <w:t xml:space="preserve"> eingereichtge Bericht bezieht sich auf den Zweijahreszeitraum 2020/21, der die Anzahl der Mitarbeiter des Unternehmens zum 31.12.2021 abbildet. </w:t>
      </w:r>
      <w:r w:rsidRPr="000D4C66">
        <w:rPr>
          <w:color w:val="339966"/>
          <w:lang w:val="de-DE"/>
        </w:rPr>
        <w:t>[Nach dem 30.04.2024 wird dieses Datum auf den 31.12.2023 geändert - Zweijahreszeitraum 2022./23.]</w:t>
      </w:r>
    </w:p>
    <w:p w14:paraId="72E29496" w14:textId="77777777" w:rsidR="005C4268" w:rsidRPr="000D4C66" w:rsidRDefault="005C4268" w:rsidP="005C4268">
      <w:pPr>
        <w:suppressAutoHyphens w:val="0"/>
        <w:ind w:left="709" w:right="105"/>
        <w:jc w:val="both"/>
        <w:rPr>
          <w:rFonts w:cs="Times New Roman"/>
          <w:noProof/>
          <w:color w:val="FF0000"/>
          <w:lang w:val="de-DE" w:eastAsia="it-IT"/>
        </w:rPr>
      </w:pPr>
    </w:p>
    <w:p w14:paraId="796B4642" w14:textId="77777777" w:rsidR="005C4268" w:rsidRPr="000D4C66" w:rsidRDefault="005C4268" w:rsidP="005C4268">
      <w:pPr>
        <w:suppressAutoHyphens w:val="0"/>
        <w:autoSpaceDE w:val="0"/>
        <w:autoSpaceDN w:val="0"/>
        <w:adjustRightInd w:val="0"/>
        <w:spacing w:line="240" w:lineRule="exact"/>
        <w:jc w:val="both"/>
        <w:rPr>
          <w:rFonts w:cs="Times New Roman"/>
          <w:noProof/>
          <w:color w:val="FF0000"/>
          <w:lang w:val="de-DE" w:eastAsia="en-US"/>
        </w:rPr>
      </w:pPr>
      <w:r w:rsidRPr="000D4C66">
        <w:rPr>
          <w:rFonts w:cs="Times New Roman"/>
          <w:noProof/>
          <w:color w:val="FF0000"/>
          <w:lang w:val="de-DE" w:eastAsia="en-US"/>
        </w:rPr>
        <w:t>Diese Dokumente müssen auch bei Nichteinhaltung der in</w:t>
      </w:r>
      <w:r w:rsidRPr="000D4C66">
        <w:rPr>
          <w:noProof/>
          <w:color w:val="FF0000"/>
          <w:lang w:val="de-DE" w:eastAsia="en-US"/>
        </w:rPr>
        <w:t xml:space="preserve"> Artikel 46 des GvD Nr. 198/2006 und in</w:t>
      </w:r>
      <w:r w:rsidRPr="000D4C66">
        <w:rPr>
          <w:rFonts w:cs="Times New Roman"/>
          <w:noProof/>
          <w:color w:val="FF0000"/>
          <w:lang w:val="de-DE" w:eastAsia="en-US"/>
        </w:rPr>
        <w:t xml:space="preserve"> Artikel 5 des Dekretes des Ministeriums für Arbeit und Sozialpolitik im Einvernehmen mit dem Minister für Chancengleichheit und Familie vom 29.03.2022 festgelegten Fristen beigefügt werden.</w:t>
      </w:r>
    </w:p>
    <w:p w14:paraId="23735747" w14:textId="77777777" w:rsidR="005C4268" w:rsidRPr="000D4C66" w:rsidRDefault="005C4268" w:rsidP="005C4268">
      <w:pPr>
        <w:suppressAutoHyphens w:val="0"/>
        <w:autoSpaceDE w:val="0"/>
        <w:autoSpaceDN w:val="0"/>
        <w:adjustRightInd w:val="0"/>
        <w:spacing w:line="240" w:lineRule="exact"/>
        <w:jc w:val="both"/>
        <w:rPr>
          <w:rFonts w:cs="Times New Roman"/>
          <w:noProof/>
          <w:color w:val="FF0000"/>
          <w:lang w:val="de-DE" w:eastAsia="en-US"/>
        </w:rPr>
      </w:pPr>
    </w:p>
    <w:p w14:paraId="1AE7F7AB" w14:textId="6D763030" w:rsidR="005C4268" w:rsidRPr="000D4C66" w:rsidRDefault="005C4268" w:rsidP="005C4268">
      <w:pPr>
        <w:suppressAutoHyphens w:val="0"/>
        <w:autoSpaceDE w:val="0"/>
        <w:autoSpaceDN w:val="0"/>
        <w:adjustRightInd w:val="0"/>
        <w:spacing w:line="240" w:lineRule="exact"/>
        <w:jc w:val="both"/>
        <w:rPr>
          <w:rFonts w:cs="Times New Roman"/>
          <w:noProof/>
          <w:color w:val="FF0000"/>
          <w:lang w:val="de-DE" w:eastAsia="en-US"/>
        </w:rPr>
      </w:pPr>
      <w:r w:rsidRPr="000D4C66">
        <w:rPr>
          <w:rFonts w:cs="Times New Roman"/>
          <w:b/>
          <w:bCs/>
          <w:noProof/>
          <w:color w:val="FF0000"/>
          <w:lang w:val="de-DE" w:eastAsia="en-US"/>
        </w:rPr>
        <w:t>Bei sonstiger Nichtbeauftragung muss die verspätete Übermittlung des Berichts an das Ministerium und die Gewerkschaftsvertreter für den letzten zweijährigen Bezugszeitraum, in den die Verpflichtung fällt, auf jeden Fall vor der Eingabe des Angebots im Portal (bei Off-line Verfahren: vor der Unterschrift des Vertrages) erfolgt sein.</w:t>
      </w:r>
    </w:p>
    <w:p w14:paraId="5015096D" w14:textId="77777777" w:rsidR="005C4268" w:rsidRPr="000D4C66" w:rsidRDefault="005C4268" w:rsidP="005C4268">
      <w:pPr>
        <w:suppressAutoHyphens w:val="0"/>
        <w:autoSpaceDE w:val="0"/>
        <w:autoSpaceDN w:val="0"/>
        <w:adjustRightInd w:val="0"/>
        <w:spacing w:line="240" w:lineRule="exact"/>
        <w:jc w:val="both"/>
        <w:rPr>
          <w:bCs/>
          <w:noProof/>
          <w:color w:val="FF0000"/>
          <w:lang w:val="de-DE" w:eastAsia="en-US"/>
        </w:rPr>
      </w:pPr>
    </w:p>
    <w:p w14:paraId="52177E2D" w14:textId="77777777" w:rsidR="005C4268" w:rsidRPr="000D4C66" w:rsidRDefault="005C4268" w:rsidP="005C4268">
      <w:pPr>
        <w:suppressAutoHyphens w:val="0"/>
        <w:autoSpaceDE w:val="0"/>
        <w:autoSpaceDN w:val="0"/>
        <w:adjustRightInd w:val="0"/>
        <w:spacing w:line="240" w:lineRule="exact"/>
        <w:jc w:val="both"/>
        <w:rPr>
          <w:bCs/>
          <w:noProof/>
          <w:color w:val="FF0000"/>
          <w:lang w:val="de-DE" w:eastAsia="en-US"/>
        </w:rPr>
      </w:pPr>
      <w:r w:rsidRPr="000D4C66">
        <w:rPr>
          <w:color w:val="FF0000"/>
          <w:lang w:val="de-DE" w:eastAsia="it-IT"/>
        </w:rPr>
        <w:t xml:space="preserve">Die Unterauftragnehmer und die Hilfsunternehmen sowie im Falle von Bietergemeinschaften, Konsortien, Unternehmensnetzwerken oder </w:t>
      </w:r>
      <w:r w:rsidRPr="000D4C66">
        <w:rPr>
          <w:noProof/>
          <w:color w:val="FF0000"/>
          <w:lang w:val="de-DE" w:eastAsia="en-US"/>
        </w:rPr>
        <w:t>EWIV, sämtliche Unternehmen, die den Zusammenschluss bilden sowie die ausführenden Mitglieder des Konsortiums, müssen, wenn sie der Pflicht zur Mitteilung laut Art. 46 des GvD 198/2006 unterliegen, die obgenannte Dokumentation vorlegen.</w:t>
      </w:r>
      <w:r w:rsidRPr="000D4C66">
        <w:rPr>
          <w:noProof/>
          <w:lang w:val="de-DE" w:eastAsia="en-US"/>
        </w:rPr>
        <w:t xml:space="preserve"> </w:t>
      </w:r>
      <w:r w:rsidRPr="000D4C66">
        <w:rPr>
          <w:lang w:val="de-DE" w:eastAsia="de-DE"/>
        </w:rPr>
        <w:t xml:space="preserve"> </w:t>
      </w:r>
    </w:p>
    <w:p w14:paraId="75B76BF6" w14:textId="77777777" w:rsidR="00442E19" w:rsidRPr="000D4C66" w:rsidRDefault="00442E19" w:rsidP="00442E19">
      <w:pPr>
        <w:suppressAutoHyphens w:val="0"/>
        <w:autoSpaceDE w:val="0"/>
        <w:autoSpaceDN w:val="0"/>
        <w:adjustRightInd w:val="0"/>
        <w:spacing w:line="240" w:lineRule="exact"/>
        <w:jc w:val="both"/>
        <w:rPr>
          <w:bCs/>
          <w:noProof/>
          <w:color w:val="FF0000"/>
          <w:lang w:val="de-DE" w:eastAsia="en-US"/>
        </w:rPr>
      </w:pPr>
    </w:p>
    <w:p w14:paraId="4BA52D38" w14:textId="5794BB08" w:rsidR="00442E19" w:rsidRPr="000D4C66" w:rsidRDefault="005C4268" w:rsidP="005C4268">
      <w:pPr>
        <w:pStyle w:val="Stile1"/>
        <w:rPr>
          <w:rFonts w:ascii="Arial" w:hAnsi="Arial" w:cs="Arial"/>
          <w:b/>
          <w:noProof/>
          <w:color w:val="FF0000"/>
          <w:sz w:val="20"/>
          <w:szCs w:val="20"/>
          <w:u w:val="single"/>
          <w:lang w:eastAsia="en-US"/>
        </w:rPr>
      </w:pPr>
      <w:r w:rsidRPr="000D4C66">
        <w:rPr>
          <w:rFonts w:ascii="Arial" w:hAnsi="Arial" w:cs="Arial"/>
          <w:b/>
          <w:noProof/>
          <w:color w:val="FF0000"/>
          <w:sz w:val="20"/>
          <w:szCs w:val="20"/>
          <w:u w:val="single"/>
          <w:lang w:eastAsia="en-US"/>
        </w:rPr>
        <w:t>►</w:t>
      </w:r>
      <w:r w:rsidR="00442E19" w:rsidRPr="000D4C66">
        <w:rPr>
          <w:rFonts w:ascii="Arial" w:hAnsi="Arial" w:cs="Arial"/>
          <w:b/>
          <w:noProof/>
          <w:color w:val="FF0000"/>
          <w:sz w:val="20"/>
          <w:szCs w:val="20"/>
          <w:u w:val="single"/>
          <w:lang w:eastAsia="en-US"/>
        </w:rPr>
        <w:t>Die Nichtvorlage der in Artikel 47, Absatz 2 des Gesetzes Nr. 108/2021 genannten Unterlagen, sofern diese fällig sind, hat zur Folge, dass dem ausgewählten Wirtschaftsteilnehmer der Auftrag nicht erteilt werden kann.</w:t>
      </w:r>
    </w:p>
    <w:p w14:paraId="47E53AEB" w14:textId="0E69C5ED" w:rsidR="00442E19" w:rsidRDefault="005C4268" w:rsidP="005C4268">
      <w:pPr>
        <w:pStyle w:val="Stile1"/>
        <w:rPr>
          <w:rFonts w:ascii="Arial" w:hAnsi="Arial" w:cs="Arial"/>
          <w:b/>
          <w:noProof/>
          <w:color w:val="FF0000"/>
          <w:sz w:val="20"/>
          <w:szCs w:val="20"/>
          <w:u w:val="single"/>
          <w:lang w:eastAsia="en-US"/>
        </w:rPr>
      </w:pPr>
      <w:r w:rsidRPr="000D4C66">
        <w:rPr>
          <w:rFonts w:ascii="Arial" w:hAnsi="Arial" w:cs="Arial"/>
          <w:b/>
          <w:noProof/>
          <w:color w:val="FF0000"/>
          <w:sz w:val="20"/>
          <w:szCs w:val="20"/>
          <w:u w:val="single"/>
          <w:lang w:eastAsia="en-US"/>
        </w:rPr>
        <w:t>►Die Nichterklärung der Verpflichtung, im Falle des Zuschlags die Beschäftigung eines Anteils von Jugendlichen und Frauen zu gewährleisten, wie in Artikel 5 der ANAC-Musterbekanntmachung Nr. 1/2021 vorgesehen, hat zur Folge, dass dem ausgewählten Wirtschaftsteilnehmer der Auftrag nicht erteilt werden kann.</w:t>
      </w:r>
    </w:p>
    <w:p w14:paraId="0ADACE32" w14:textId="07251761" w:rsidR="005C4268" w:rsidRDefault="005C4268" w:rsidP="005C4268">
      <w:pPr>
        <w:pStyle w:val="Stile1"/>
        <w:rPr>
          <w:rFonts w:ascii="Arial" w:hAnsi="Arial" w:cs="Arial"/>
          <w:b/>
          <w:noProof/>
          <w:color w:val="FF0000"/>
          <w:sz w:val="20"/>
          <w:szCs w:val="20"/>
          <w:u w:val="single"/>
          <w:lang w:eastAsia="en-US"/>
        </w:rPr>
      </w:pPr>
    </w:p>
    <w:p w14:paraId="34FE9518" w14:textId="77777777" w:rsidR="005C4268" w:rsidRDefault="005C4268" w:rsidP="005C4268">
      <w:pPr>
        <w:pStyle w:val="Stile1"/>
        <w:rPr>
          <w:rFonts w:ascii="Arial" w:hAnsi="Arial" w:cs="Arial"/>
          <w:b/>
          <w:sz w:val="20"/>
          <w:szCs w:val="20"/>
        </w:rPr>
      </w:pPr>
    </w:p>
    <w:p w14:paraId="61197658" w14:textId="0CF07BD0" w:rsidR="00191D2C" w:rsidRPr="00F52101" w:rsidRDefault="00191D2C" w:rsidP="00F26B7A">
      <w:pPr>
        <w:pStyle w:val="Stile1"/>
        <w:spacing w:line="360" w:lineRule="auto"/>
        <w:rPr>
          <w:rFonts w:ascii="Arial" w:hAnsi="Arial" w:cs="Arial"/>
          <w:b/>
          <w:sz w:val="20"/>
          <w:szCs w:val="20"/>
        </w:rPr>
      </w:pPr>
      <w:r w:rsidRPr="00F52101">
        <w:rPr>
          <w:rFonts w:ascii="Arial" w:hAnsi="Arial" w:cs="Arial"/>
          <w:b/>
          <w:sz w:val="20"/>
          <w:szCs w:val="20"/>
        </w:rPr>
        <w:t xml:space="preserve">Art 6 </w:t>
      </w:r>
      <w:r w:rsidR="007155DB" w:rsidRPr="00F52101">
        <w:rPr>
          <w:rFonts w:ascii="Arial" w:hAnsi="Arial" w:cs="Arial"/>
          <w:b/>
          <w:sz w:val="20"/>
          <w:szCs w:val="20"/>
        </w:rPr>
        <w:t>Mitteilungen und Aktenzugang</w:t>
      </w:r>
      <w:r w:rsidRPr="00F52101">
        <w:rPr>
          <w:rFonts w:ascii="Arial" w:hAnsi="Arial" w:cs="Arial"/>
          <w:b/>
          <w:sz w:val="20"/>
          <w:szCs w:val="20"/>
        </w:rPr>
        <w:t xml:space="preserve"> </w:t>
      </w:r>
    </w:p>
    <w:p w14:paraId="068D9AA5" w14:textId="755D104A" w:rsidR="005F12A5" w:rsidRPr="00F52101" w:rsidRDefault="004762E5" w:rsidP="00191D2C">
      <w:pPr>
        <w:autoSpaceDE w:val="0"/>
        <w:autoSpaceDN w:val="0"/>
        <w:adjustRightInd w:val="0"/>
        <w:spacing w:line="360" w:lineRule="auto"/>
        <w:jc w:val="both"/>
        <w:rPr>
          <w:lang w:val="de-DE"/>
        </w:rPr>
      </w:pPr>
      <w:r w:rsidRPr="00F52101">
        <w:rPr>
          <w:lang w:val="de-DE"/>
        </w:rPr>
        <w:t xml:space="preserve">Der Aktenzugang </w:t>
      </w:r>
      <w:r w:rsidR="00F52101" w:rsidRPr="00F52101">
        <w:rPr>
          <w:lang w:val="de-DE"/>
        </w:rPr>
        <w:t>greift</w:t>
      </w:r>
      <w:r w:rsidRPr="00F52101">
        <w:rPr>
          <w:lang w:val="de-DE"/>
        </w:rPr>
        <w:t xml:space="preserve"> nicht vor Erlass der Vergabemaßnahme</w:t>
      </w:r>
      <w:r w:rsidR="00F52101" w:rsidRPr="00F52101">
        <w:rPr>
          <w:lang w:val="de-DE"/>
        </w:rPr>
        <w:t>. Diese wird</w:t>
      </w:r>
      <w:r w:rsidRPr="00F52101">
        <w:rPr>
          <w:color w:val="FF0000"/>
          <w:lang w:val="de-DE"/>
        </w:rPr>
        <w:t xml:space="preserve"> umgehend an alle</w:t>
      </w:r>
      <w:r w:rsidR="008371AB" w:rsidRPr="00F52101">
        <w:rPr>
          <w:color w:val="FF0000"/>
          <w:lang w:val="de-DE"/>
        </w:rPr>
        <w:t xml:space="preserve">, die den Voranschlag/Vorschlag gesandt haben, mitgeteilt. </w:t>
      </w:r>
      <w:r w:rsidR="008921BC" w:rsidRPr="00F52101">
        <w:rPr>
          <w:b/>
          <w:i/>
          <w:color w:val="339966"/>
          <w:lang w:val="de-DE"/>
        </w:rPr>
        <w:t>[</w:t>
      </w:r>
      <w:r w:rsidR="008371AB" w:rsidRPr="00F52101">
        <w:rPr>
          <w:b/>
          <w:i/>
          <w:color w:val="339966"/>
          <w:lang w:val="de-DE"/>
        </w:rPr>
        <w:t xml:space="preserve">Die Mitteilung </w:t>
      </w:r>
      <w:r w:rsidR="00F52101" w:rsidRPr="00F52101">
        <w:rPr>
          <w:b/>
          <w:i/>
          <w:color w:val="339966"/>
          <w:lang w:val="de-DE"/>
        </w:rPr>
        <w:t>der</w:t>
      </w:r>
      <w:r w:rsidR="008371AB" w:rsidRPr="00F52101">
        <w:rPr>
          <w:b/>
          <w:i/>
          <w:color w:val="339966"/>
          <w:lang w:val="de-DE"/>
        </w:rPr>
        <w:t xml:space="preserve"> Maßnahme wird angeraten, ist aber nicht obligatorisch, da die Direktvergaben gemäß Art. 27 </w:t>
      </w:r>
      <w:r w:rsidR="00A6330A">
        <w:rPr>
          <w:b/>
          <w:i/>
          <w:color w:val="339966"/>
          <w:lang w:val="de-DE"/>
        </w:rPr>
        <w:t xml:space="preserve">des </w:t>
      </w:r>
      <w:r w:rsidR="008371AB" w:rsidRPr="00F52101">
        <w:rPr>
          <w:b/>
          <w:i/>
          <w:color w:val="339966"/>
          <w:lang w:val="de-DE"/>
        </w:rPr>
        <w:t xml:space="preserve">LG Nr. </w:t>
      </w:r>
      <w:r w:rsidR="008921BC" w:rsidRPr="00F52101">
        <w:rPr>
          <w:b/>
          <w:i/>
          <w:color w:val="339966"/>
          <w:lang w:val="de-DE"/>
        </w:rPr>
        <w:t xml:space="preserve">16/2015 </w:t>
      </w:r>
      <w:r w:rsidR="008371AB" w:rsidRPr="00F52101">
        <w:rPr>
          <w:b/>
          <w:i/>
          <w:color w:val="339966"/>
          <w:lang w:val="de-DE"/>
        </w:rPr>
        <w:t xml:space="preserve">informelle Verfahren </w:t>
      </w:r>
      <w:r w:rsidR="00F52101" w:rsidRPr="00F52101">
        <w:rPr>
          <w:b/>
          <w:i/>
          <w:color w:val="339966"/>
          <w:lang w:val="de-DE"/>
        </w:rPr>
        <w:t>darstellen</w:t>
      </w:r>
      <w:r w:rsidR="008371AB" w:rsidRPr="00F52101">
        <w:rPr>
          <w:b/>
          <w:i/>
          <w:color w:val="339966"/>
          <w:lang w:val="de-DE"/>
        </w:rPr>
        <w:t xml:space="preserve"> </w:t>
      </w:r>
      <w:r w:rsidR="008371AB" w:rsidRPr="00B124D0">
        <w:rPr>
          <w:b/>
          <w:i/>
          <w:color w:val="339966"/>
          <w:lang w:val="de-DE"/>
        </w:rPr>
        <w:t xml:space="preserve">und </w:t>
      </w:r>
      <w:r w:rsidR="00A6330A">
        <w:rPr>
          <w:b/>
          <w:i/>
          <w:color w:val="339966"/>
          <w:lang w:val="de-DE"/>
        </w:rPr>
        <w:t>A</w:t>
      </w:r>
      <w:r w:rsidR="001C463B" w:rsidRPr="00C62169">
        <w:rPr>
          <w:b/>
          <w:i/>
          <w:color w:val="339966"/>
          <w:lang w:val="de-DE"/>
        </w:rPr>
        <w:t xml:space="preserve">rt. 90 </w:t>
      </w:r>
      <w:proofErr w:type="spellStart"/>
      <w:r w:rsidR="001C463B" w:rsidRPr="00C62169">
        <w:rPr>
          <w:b/>
          <w:i/>
          <w:color w:val="339966"/>
          <w:lang w:val="de-DE"/>
        </w:rPr>
        <w:t>GvD</w:t>
      </w:r>
      <w:proofErr w:type="spellEnd"/>
      <w:r w:rsidR="001C463B" w:rsidRPr="00C62169">
        <w:rPr>
          <w:b/>
          <w:i/>
          <w:color w:val="339966"/>
          <w:lang w:val="de-DE"/>
        </w:rPr>
        <w:t xml:space="preserve">. 36/2023   </w:t>
      </w:r>
      <w:r w:rsidR="008371AB" w:rsidRPr="00B124D0">
        <w:rPr>
          <w:b/>
          <w:i/>
          <w:color w:val="339966"/>
          <w:lang w:val="de-DE"/>
        </w:rPr>
        <w:t xml:space="preserve">zu den Mitteilungspflichten </w:t>
      </w:r>
      <w:r w:rsidR="00F52101" w:rsidRPr="00B124D0">
        <w:rPr>
          <w:b/>
          <w:i/>
          <w:color w:val="339966"/>
          <w:lang w:val="de-DE"/>
        </w:rPr>
        <w:t xml:space="preserve">somit </w:t>
      </w:r>
      <w:r w:rsidR="008371AB" w:rsidRPr="00B124D0">
        <w:rPr>
          <w:b/>
          <w:i/>
          <w:color w:val="339966"/>
          <w:lang w:val="de-DE"/>
        </w:rPr>
        <w:t>nicht angewandt wird.</w:t>
      </w:r>
      <w:r w:rsidR="008921BC" w:rsidRPr="00B124D0">
        <w:rPr>
          <w:b/>
          <w:i/>
          <w:color w:val="339966"/>
          <w:lang w:val="de-DE"/>
        </w:rPr>
        <w:t>]</w:t>
      </w:r>
    </w:p>
    <w:p w14:paraId="47AF0E65" w14:textId="46B2AC34" w:rsidR="008921BC" w:rsidRDefault="008921BC" w:rsidP="00191D2C">
      <w:pPr>
        <w:autoSpaceDE w:val="0"/>
        <w:autoSpaceDN w:val="0"/>
        <w:adjustRightInd w:val="0"/>
        <w:spacing w:line="360" w:lineRule="auto"/>
        <w:jc w:val="both"/>
        <w:rPr>
          <w:lang w:val="de-DE"/>
        </w:rPr>
      </w:pPr>
    </w:p>
    <w:p w14:paraId="26D058EF" w14:textId="39AAACE5" w:rsidR="007503ED" w:rsidRPr="00DB1F78" w:rsidRDefault="00F52101" w:rsidP="007503ED">
      <w:pPr>
        <w:autoSpaceDE w:val="0"/>
        <w:autoSpaceDN w:val="0"/>
        <w:adjustRightInd w:val="0"/>
        <w:spacing w:line="360" w:lineRule="auto"/>
        <w:jc w:val="both"/>
        <w:textAlignment w:val="center"/>
        <w:rPr>
          <w:b/>
          <w:i/>
          <w:color w:val="339966"/>
          <w:lang w:val="de-DE"/>
        </w:rPr>
      </w:pPr>
      <w:r w:rsidRPr="001B7BF4">
        <w:rPr>
          <w:lang w:val="de-DE"/>
        </w:rPr>
        <w:t xml:space="preserve">Die vorliegende Maßnahme </w:t>
      </w:r>
      <w:r>
        <w:rPr>
          <w:lang w:val="de-DE"/>
        </w:rPr>
        <w:t>wird</w:t>
      </w:r>
      <w:r w:rsidRPr="001B7BF4">
        <w:rPr>
          <w:lang w:val="de-DE"/>
        </w:rPr>
        <w:t xml:space="preserve"> </w:t>
      </w:r>
      <w:r w:rsidRPr="00DB1F78">
        <w:rPr>
          <w:lang w:val="de-DE"/>
        </w:rPr>
        <w:t xml:space="preserve">zur allgemeinen Kenntnisnahme auf der </w:t>
      </w:r>
      <w:r w:rsidR="001D3A2E" w:rsidRPr="00DB1F78">
        <w:rPr>
          <w:lang w:val="de-DE"/>
        </w:rPr>
        <w:t xml:space="preserve">institutionellen </w:t>
      </w:r>
      <w:r w:rsidRPr="00DB1F78">
        <w:rPr>
          <w:lang w:val="de-DE"/>
        </w:rPr>
        <w:t xml:space="preserve">Webseite dieser </w:t>
      </w:r>
      <w:r w:rsidR="001D3A2E" w:rsidRPr="00DB1F78">
        <w:rPr>
          <w:lang w:val="de-DE"/>
        </w:rPr>
        <w:t>Körperschaft</w:t>
      </w:r>
      <w:r w:rsidRPr="00DB1F78">
        <w:rPr>
          <w:lang w:val="de-DE"/>
        </w:rPr>
        <w:t xml:space="preserve"> unter „Transparente Verwaltung“ und das Ergebnis auf dem Portal des Informationssystems für öffentliche Verträge veröffentlich</w:t>
      </w:r>
      <w:r w:rsidR="001D3A2E" w:rsidRPr="00DB1F78">
        <w:rPr>
          <w:lang w:val="de-DE"/>
        </w:rPr>
        <w:t>t</w:t>
      </w:r>
      <w:r w:rsidRPr="00DB1F78">
        <w:rPr>
          <w:lang w:val="de-DE"/>
        </w:rPr>
        <w:t xml:space="preserve">. </w:t>
      </w:r>
      <w:r w:rsidRPr="00DB1F78">
        <w:rPr>
          <w:color w:val="00B050"/>
          <w:lang w:val="de-DE"/>
        </w:rPr>
        <w:t>[</w:t>
      </w:r>
      <w:r w:rsidR="007503ED" w:rsidRPr="00DB1F78">
        <w:rPr>
          <w:b/>
          <w:i/>
          <w:color w:val="339966"/>
          <w:lang w:val="de-DE"/>
        </w:rPr>
        <w:t>Die Veröffentlichung des Entscheides zur Direktvergabe (sog. vereinfachte Entscheid zur Direkt-vergabe), die gegebenenfalls auch das Ergebnis der durchgeführten Markterhebung enthält, kann auf eine der folgenden Arten erfolgen:</w:t>
      </w:r>
    </w:p>
    <w:p w14:paraId="21F096FA" w14:textId="6C55867A" w:rsidR="007503ED" w:rsidRPr="00DB1F78" w:rsidRDefault="007503ED" w:rsidP="007503ED">
      <w:pPr>
        <w:autoSpaceDE w:val="0"/>
        <w:autoSpaceDN w:val="0"/>
        <w:adjustRightInd w:val="0"/>
        <w:spacing w:line="360" w:lineRule="auto"/>
        <w:jc w:val="both"/>
        <w:textAlignment w:val="center"/>
        <w:rPr>
          <w:b/>
          <w:i/>
          <w:color w:val="339966"/>
          <w:lang w:val="de-DE"/>
        </w:rPr>
      </w:pPr>
      <w:r w:rsidRPr="00DB1F78">
        <w:rPr>
          <w:b/>
          <w:i/>
          <w:color w:val="339966"/>
          <w:lang w:val="de-DE"/>
        </w:rPr>
        <w:t>1.</w:t>
      </w:r>
      <w:r w:rsidRPr="00DB1F78">
        <w:rPr>
          <w:b/>
          <w:i/>
          <w:color w:val="339966"/>
          <w:lang w:val="de-DE"/>
        </w:rPr>
        <w:tab/>
        <w:t xml:space="preserve">wird direkt auf der Website der Vergabestelle im Abschnitt „Transparente Verwaltung“ </w:t>
      </w:r>
      <w:proofErr w:type="spellStart"/>
      <w:r w:rsidRPr="00DB1F78">
        <w:rPr>
          <w:b/>
          <w:i/>
          <w:color w:val="339966"/>
          <w:lang w:val="de-DE"/>
        </w:rPr>
        <w:t>Unterab</w:t>
      </w:r>
      <w:proofErr w:type="spellEnd"/>
      <w:r w:rsidRPr="00DB1F78">
        <w:rPr>
          <w:b/>
          <w:i/>
          <w:color w:val="339966"/>
          <w:lang w:val="de-DE"/>
        </w:rPr>
        <w:t xml:space="preserve">-schnitt „Ausschreibungen und Verträge“ zusammen mit dem Link zum Portal </w:t>
      </w:r>
      <w:hyperlink r:id="rId12" w:history="1">
        <w:r w:rsidRPr="00DB1F78">
          <w:rPr>
            <w:rStyle w:val="Hyperlink"/>
            <w:rFonts w:cs="Arial"/>
            <w:b/>
            <w:i/>
            <w:lang w:val="de-DE"/>
          </w:rPr>
          <w:t>https://www.bandi-altoadige.it/awards/list-public/locale/de_DE</w:t>
        </w:r>
      </w:hyperlink>
      <w:r w:rsidRPr="00DB1F78">
        <w:rPr>
          <w:b/>
          <w:i/>
          <w:color w:val="339966"/>
          <w:lang w:val="de-DE"/>
        </w:rPr>
        <w:t xml:space="preserve">  veröffentlicht und zum BDNCP </w:t>
      </w:r>
      <w:hyperlink r:id="rId13" w:history="1">
        <w:r w:rsidRPr="00DB1F78">
          <w:rPr>
            <w:rStyle w:val="Hyperlink"/>
            <w:rFonts w:cs="Arial"/>
            <w:b/>
            <w:i/>
            <w:lang w:val="de-DE"/>
          </w:rPr>
          <w:t>https://dati.anticorruzione.it/superset/dashboard/appalti/?native_filters_key=PaQqCwm1EoPad8WjHer9Nm3ywnjSJGF7dtEbCpLbuT-hczu6Sj07kNSphCyRq7Q4</w:t>
        </w:r>
      </w:hyperlink>
      <w:r w:rsidRPr="00DB1F78">
        <w:rPr>
          <w:b/>
          <w:i/>
          <w:color w:val="339966"/>
          <w:lang w:val="de-DE"/>
        </w:rPr>
        <w:t xml:space="preserve"> .</w:t>
      </w:r>
    </w:p>
    <w:p w14:paraId="73F995E4" w14:textId="0A211FFA" w:rsidR="00F52101" w:rsidRPr="00DB1F78" w:rsidRDefault="007503ED" w:rsidP="007503ED">
      <w:pPr>
        <w:autoSpaceDE w:val="0"/>
        <w:autoSpaceDN w:val="0"/>
        <w:adjustRightInd w:val="0"/>
        <w:spacing w:line="360" w:lineRule="auto"/>
        <w:jc w:val="both"/>
        <w:textAlignment w:val="center"/>
        <w:rPr>
          <w:b/>
          <w:i/>
          <w:color w:val="339966"/>
          <w:lang w:val="de-DE"/>
        </w:rPr>
      </w:pPr>
      <w:r w:rsidRPr="00DB1F78">
        <w:rPr>
          <w:b/>
          <w:i/>
          <w:color w:val="339966"/>
          <w:lang w:val="de-DE"/>
        </w:rPr>
        <w:lastRenderedPageBreak/>
        <w:t>2.</w:t>
      </w:r>
      <w:r w:rsidRPr="00DB1F78">
        <w:rPr>
          <w:b/>
          <w:i/>
          <w:color w:val="339966"/>
          <w:lang w:val="de-DE"/>
        </w:rPr>
        <w:tab/>
        <w:t xml:space="preserve">Sie wird auf dem Portal im Abschnitt „Ergebnis“ der Direktvergabe nach dem Schritt „CIG </w:t>
      </w:r>
      <w:proofErr w:type="spellStart"/>
      <w:r w:rsidRPr="00DB1F78">
        <w:rPr>
          <w:b/>
          <w:i/>
          <w:color w:val="339966"/>
          <w:lang w:val="de-DE"/>
        </w:rPr>
        <w:t>erwer-ben</w:t>
      </w:r>
      <w:proofErr w:type="spellEnd"/>
      <w:r w:rsidRPr="00DB1F78">
        <w:rPr>
          <w:b/>
          <w:i/>
          <w:color w:val="339966"/>
          <w:lang w:val="de-DE"/>
        </w:rPr>
        <w:t>“ veröffentlicht, indem im Abschnitt „Transparente Verwaltung“ Unterabschnitt „</w:t>
      </w:r>
      <w:proofErr w:type="spellStart"/>
      <w:r w:rsidRPr="00DB1F78">
        <w:rPr>
          <w:b/>
          <w:i/>
          <w:color w:val="339966"/>
          <w:lang w:val="de-DE"/>
        </w:rPr>
        <w:t>Ausschreibun</w:t>
      </w:r>
      <w:proofErr w:type="spellEnd"/>
      <w:r w:rsidRPr="00DB1F78">
        <w:rPr>
          <w:b/>
          <w:i/>
          <w:color w:val="339966"/>
          <w:lang w:val="de-DE"/>
        </w:rPr>
        <w:t xml:space="preserve">-gen und Verträge“ der Link zum Portal </w:t>
      </w:r>
      <w:hyperlink r:id="rId14" w:history="1">
        <w:r w:rsidRPr="00DB1F78">
          <w:rPr>
            <w:rStyle w:val="Hyperlink"/>
            <w:rFonts w:cs="Arial"/>
            <w:b/>
            <w:i/>
            <w:lang w:val="de-DE"/>
          </w:rPr>
          <w:t>https://www.bandi-altoadige.it/awards/list-public/locale/de_DE</w:t>
        </w:r>
      </w:hyperlink>
      <w:r w:rsidRPr="00DB1F78">
        <w:rPr>
          <w:b/>
          <w:i/>
          <w:color w:val="339966"/>
          <w:lang w:val="de-DE"/>
        </w:rPr>
        <w:t xml:space="preserve">  eingefügt wird.</w:t>
      </w:r>
      <w:r w:rsidR="00F52101" w:rsidRPr="00DB1F78">
        <w:rPr>
          <w:b/>
          <w:i/>
          <w:color w:val="339966"/>
          <w:lang w:val="de-DE"/>
        </w:rPr>
        <w:t>]</w:t>
      </w:r>
    </w:p>
    <w:p w14:paraId="4F85235A" w14:textId="77777777" w:rsidR="00F52101" w:rsidRPr="00DB1F78" w:rsidRDefault="00F52101" w:rsidP="00195181">
      <w:pPr>
        <w:autoSpaceDE w:val="0"/>
        <w:autoSpaceDN w:val="0"/>
        <w:adjustRightInd w:val="0"/>
        <w:spacing w:line="360" w:lineRule="auto"/>
        <w:jc w:val="both"/>
        <w:rPr>
          <w:lang w:val="de-DE"/>
        </w:rPr>
      </w:pPr>
    </w:p>
    <w:bookmarkEnd w:id="8"/>
    <w:bookmarkEnd w:id="9"/>
    <w:p w14:paraId="39ACE7B5" w14:textId="6836D290" w:rsidR="008C7B0E" w:rsidRPr="00DA4A4C" w:rsidRDefault="008C7EA1" w:rsidP="008C7B0E">
      <w:pPr>
        <w:autoSpaceDE w:val="0"/>
        <w:autoSpaceDN w:val="0"/>
        <w:adjustRightInd w:val="0"/>
        <w:spacing w:line="360" w:lineRule="auto"/>
        <w:jc w:val="both"/>
        <w:rPr>
          <w:lang w:val="de-DE"/>
        </w:rPr>
      </w:pPr>
      <w:r w:rsidRPr="00DB1F78">
        <w:rPr>
          <w:lang w:val="de-DE"/>
        </w:rPr>
        <w:t>Ort und Datum</w:t>
      </w:r>
      <w:r w:rsidR="00D267E0" w:rsidRPr="00DB1F78">
        <w:rPr>
          <w:lang w:val="de-DE"/>
        </w:rPr>
        <w:t xml:space="preserve"> </w:t>
      </w:r>
      <w:bookmarkStart w:id="10" w:name="_Hlk31881049"/>
      <w:r w:rsidRPr="00DB1F78">
        <w:rPr>
          <w:lang w:val="de-DE"/>
        </w:rPr>
        <w:fldChar w:fldCharType="begin">
          <w:ffData>
            <w:name w:val="Testo8"/>
            <w:enabled/>
            <w:calcOnExit w:val="0"/>
            <w:textInput/>
          </w:ffData>
        </w:fldChar>
      </w:r>
      <w:r w:rsidRPr="00DB1F78">
        <w:rPr>
          <w:lang w:val="de-DE"/>
        </w:rPr>
        <w:instrText xml:space="preserve"> FORMTEXT </w:instrText>
      </w:r>
      <w:r w:rsidRPr="00DB1F78">
        <w:rPr>
          <w:lang w:val="de-DE"/>
        </w:rPr>
      </w:r>
      <w:r w:rsidRPr="00DB1F78">
        <w:rPr>
          <w:lang w:val="de-DE"/>
        </w:rPr>
        <w:fldChar w:fldCharType="separate"/>
      </w:r>
      <w:r w:rsidRPr="00DB1F78">
        <w:rPr>
          <w:lang w:val="de-DE"/>
        </w:rPr>
        <w:t> </w:t>
      </w:r>
      <w:r w:rsidRPr="00DB1F78">
        <w:rPr>
          <w:lang w:val="de-DE"/>
        </w:rPr>
        <w:t> </w:t>
      </w:r>
      <w:r w:rsidRPr="00DB1F78">
        <w:rPr>
          <w:lang w:val="de-DE"/>
        </w:rPr>
        <w:t> </w:t>
      </w:r>
      <w:r w:rsidRPr="00DB1F78">
        <w:rPr>
          <w:lang w:val="de-DE"/>
        </w:rPr>
        <w:t> </w:t>
      </w:r>
      <w:r w:rsidRPr="00DB1F78">
        <w:rPr>
          <w:lang w:val="de-DE"/>
        </w:rPr>
        <w:t> </w:t>
      </w:r>
      <w:r w:rsidRPr="00DB1F78">
        <w:rPr>
          <w:lang w:val="de-DE"/>
        </w:rPr>
        <w:fldChar w:fldCharType="end"/>
      </w:r>
      <w:bookmarkEnd w:id="10"/>
    </w:p>
    <w:p w14:paraId="07D5FA1E" w14:textId="4A72774E" w:rsidR="006B4517" w:rsidRDefault="006B4517" w:rsidP="008C7EA1">
      <w:pPr>
        <w:autoSpaceDE w:val="0"/>
        <w:autoSpaceDN w:val="0"/>
        <w:adjustRightInd w:val="0"/>
        <w:spacing w:line="360" w:lineRule="auto"/>
        <w:jc w:val="right"/>
        <w:rPr>
          <w:lang w:val="de-DE"/>
        </w:rPr>
      </w:pPr>
      <w:r>
        <w:rPr>
          <w:lang w:val="de-DE"/>
        </w:rPr>
        <w:t xml:space="preserve">Der </w:t>
      </w:r>
      <w:r w:rsidRPr="006B4517">
        <w:rPr>
          <w:lang w:val="de-DE"/>
        </w:rPr>
        <w:t xml:space="preserve">einzige </w:t>
      </w:r>
      <w:r w:rsidR="00404B0C">
        <w:rPr>
          <w:lang w:val="de-DE"/>
        </w:rPr>
        <w:t>Projekt</w:t>
      </w:r>
      <w:r w:rsidR="00404B0C" w:rsidRPr="006B4517">
        <w:rPr>
          <w:lang w:val="de-DE"/>
        </w:rPr>
        <w:t>verantwortlic</w:t>
      </w:r>
      <w:r w:rsidR="00404B0C">
        <w:rPr>
          <w:lang w:val="de-DE"/>
        </w:rPr>
        <w:t>he</w:t>
      </w:r>
      <w:r w:rsidRPr="006B4517">
        <w:rPr>
          <w:lang w:val="de-DE"/>
        </w:rPr>
        <w:t xml:space="preserve"> (</w:t>
      </w:r>
      <w:r w:rsidR="00404B0C">
        <w:rPr>
          <w:lang w:val="de-DE"/>
        </w:rPr>
        <w:t>EPV</w:t>
      </w:r>
      <w:r w:rsidRPr="006B4517">
        <w:rPr>
          <w:lang w:val="de-DE"/>
        </w:rPr>
        <w:t>)</w:t>
      </w:r>
    </w:p>
    <w:bookmarkStart w:id="11" w:name="_Hlk31881060"/>
    <w:p w14:paraId="059B9DB6" w14:textId="26AF8DA6" w:rsidR="006B4517" w:rsidRDefault="006B4517" w:rsidP="006B4517">
      <w:pPr>
        <w:autoSpaceDE w:val="0"/>
        <w:autoSpaceDN w:val="0"/>
        <w:adjustRightInd w:val="0"/>
        <w:spacing w:line="360" w:lineRule="auto"/>
        <w:ind w:left="7090" w:firstLine="709"/>
        <w:rPr>
          <w:color w:val="FF0000"/>
          <w:lang w:val="de-DE"/>
        </w:rPr>
      </w:pPr>
      <w:r w:rsidRPr="00B23F37">
        <w:fldChar w:fldCharType="begin">
          <w:ffData>
            <w:name w:val="Testo8"/>
            <w:enabled/>
            <w:calcOnExit w:val="0"/>
            <w:textInput/>
          </w:ffData>
        </w:fldChar>
      </w:r>
      <w:r w:rsidRPr="00B23F37">
        <w:rPr>
          <w:lang w:val="de-DE"/>
        </w:rPr>
        <w:instrText xml:space="preserve"> FORMTEXT </w:instrText>
      </w:r>
      <w:r w:rsidRPr="00B23F37">
        <w:fldChar w:fldCharType="separate"/>
      </w:r>
      <w:r w:rsidRPr="00B23F37">
        <w:t> </w:t>
      </w:r>
      <w:r w:rsidRPr="00B23F37">
        <w:t> </w:t>
      </w:r>
      <w:r w:rsidRPr="00B23F37">
        <w:t> </w:t>
      </w:r>
      <w:r w:rsidRPr="00B23F37">
        <w:t> </w:t>
      </w:r>
      <w:r w:rsidRPr="00B23F37">
        <w:t> </w:t>
      </w:r>
      <w:r w:rsidRPr="00B23F37">
        <w:fldChar w:fldCharType="end"/>
      </w:r>
      <w:bookmarkEnd w:id="11"/>
    </w:p>
    <w:p w14:paraId="21AE3ABD" w14:textId="05851CEB" w:rsidR="008C7EA1" w:rsidRPr="00B23F37" w:rsidRDefault="008C7EA1" w:rsidP="008C7EA1">
      <w:pPr>
        <w:autoSpaceDE w:val="0"/>
        <w:autoSpaceDN w:val="0"/>
        <w:adjustRightInd w:val="0"/>
        <w:spacing w:line="360" w:lineRule="auto"/>
        <w:jc w:val="right"/>
        <w:rPr>
          <w:sz w:val="18"/>
          <w:szCs w:val="18"/>
          <w:lang w:val="de-DE"/>
        </w:rPr>
      </w:pPr>
      <w:r w:rsidRPr="00B23F37">
        <w:rPr>
          <w:sz w:val="18"/>
          <w:szCs w:val="18"/>
          <w:lang w:val="de-DE"/>
        </w:rPr>
        <w:t>(mit digitaler Unterschrift</w:t>
      </w:r>
      <w:r w:rsidR="00B23F37" w:rsidRPr="00B23F37">
        <w:rPr>
          <w:sz w:val="18"/>
          <w:szCs w:val="18"/>
          <w:lang w:val="de-DE"/>
        </w:rPr>
        <w:t xml:space="preserve"> unterzeichnet</w:t>
      </w:r>
      <w:r w:rsidRPr="00B23F37">
        <w:rPr>
          <w:sz w:val="18"/>
          <w:szCs w:val="18"/>
          <w:lang w:val="de-DE"/>
        </w:rPr>
        <w:t>)</w:t>
      </w:r>
    </w:p>
    <w:p w14:paraId="17414946" w14:textId="77777777" w:rsidR="00B23F37" w:rsidRDefault="00B23F37" w:rsidP="00F819A9">
      <w:pPr>
        <w:autoSpaceDE w:val="0"/>
        <w:autoSpaceDN w:val="0"/>
        <w:adjustRightInd w:val="0"/>
        <w:spacing w:line="240" w:lineRule="exact"/>
        <w:jc w:val="both"/>
        <w:rPr>
          <w:lang w:val="de-DE"/>
        </w:rPr>
      </w:pPr>
    </w:p>
    <w:p w14:paraId="53CE89D1" w14:textId="77777777" w:rsidR="00B23F37" w:rsidRDefault="00B23F37" w:rsidP="00F819A9">
      <w:pPr>
        <w:autoSpaceDE w:val="0"/>
        <w:autoSpaceDN w:val="0"/>
        <w:adjustRightInd w:val="0"/>
        <w:spacing w:line="240" w:lineRule="exact"/>
        <w:jc w:val="both"/>
        <w:rPr>
          <w:lang w:val="de-DE"/>
        </w:rPr>
      </w:pPr>
    </w:p>
    <w:p w14:paraId="07B5108B" w14:textId="3EA4D00E" w:rsidR="00F819A9" w:rsidRPr="00DA4A4C" w:rsidRDefault="008C7EA1" w:rsidP="00F819A9">
      <w:pPr>
        <w:autoSpaceDE w:val="0"/>
        <w:autoSpaceDN w:val="0"/>
        <w:adjustRightInd w:val="0"/>
        <w:spacing w:line="240" w:lineRule="exact"/>
        <w:jc w:val="both"/>
        <w:rPr>
          <w:lang w:val="de-DE"/>
        </w:rPr>
      </w:pPr>
      <w:r w:rsidRPr="00DA4A4C">
        <w:rPr>
          <w:lang w:val="de-DE"/>
        </w:rPr>
        <w:t>Anlagen</w:t>
      </w:r>
      <w:r w:rsidR="00F819A9" w:rsidRPr="00DA4A4C">
        <w:rPr>
          <w:lang w:val="de-DE"/>
        </w:rPr>
        <w:t xml:space="preserve">: </w:t>
      </w:r>
    </w:p>
    <w:p w14:paraId="48486802" w14:textId="2F541B2A" w:rsidR="00F819A9" w:rsidRDefault="008C7EA1" w:rsidP="00B23F37">
      <w:pPr>
        <w:numPr>
          <w:ilvl w:val="0"/>
          <w:numId w:val="4"/>
        </w:numPr>
        <w:autoSpaceDE w:val="0"/>
        <w:autoSpaceDN w:val="0"/>
        <w:adjustRightInd w:val="0"/>
        <w:spacing w:line="360" w:lineRule="auto"/>
        <w:ind w:left="284" w:hanging="284"/>
        <w:rPr>
          <w:lang w:val="it-IT"/>
        </w:rPr>
      </w:pPr>
      <w:proofErr w:type="spellStart"/>
      <w:r>
        <w:rPr>
          <w:lang w:val="it-IT"/>
        </w:rPr>
        <w:t>Vereinfachter</w:t>
      </w:r>
      <w:proofErr w:type="spellEnd"/>
      <w:r>
        <w:rPr>
          <w:lang w:val="it-IT"/>
        </w:rPr>
        <w:t xml:space="preserve"> </w:t>
      </w:r>
      <w:proofErr w:type="spellStart"/>
      <w:r>
        <w:rPr>
          <w:lang w:val="it-IT"/>
        </w:rPr>
        <w:t>technischer</w:t>
      </w:r>
      <w:proofErr w:type="spellEnd"/>
      <w:r>
        <w:rPr>
          <w:lang w:val="it-IT"/>
        </w:rPr>
        <w:t xml:space="preserve"> </w:t>
      </w:r>
      <w:proofErr w:type="spellStart"/>
      <w:r>
        <w:rPr>
          <w:lang w:val="it-IT"/>
        </w:rPr>
        <w:t>Bericht</w:t>
      </w:r>
      <w:proofErr w:type="spellEnd"/>
      <w:r>
        <w:rPr>
          <w:lang w:val="it-IT"/>
        </w:rPr>
        <w:t>/</w:t>
      </w:r>
      <w:proofErr w:type="spellStart"/>
      <w:r>
        <w:rPr>
          <w:lang w:val="it-IT"/>
        </w:rPr>
        <w:t>vereinfachter</w:t>
      </w:r>
      <w:proofErr w:type="spellEnd"/>
      <w:r>
        <w:rPr>
          <w:lang w:val="it-IT"/>
        </w:rPr>
        <w:t xml:space="preserve"> </w:t>
      </w:r>
      <w:proofErr w:type="spellStart"/>
      <w:r>
        <w:rPr>
          <w:lang w:val="it-IT"/>
        </w:rPr>
        <w:t>Planungsbericht</w:t>
      </w:r>
      <w:proofErr w:type="spellEnd"/>
    </w:p>
    <w:p w14:paraId="309A6B0D" w14:textId="45D88919" w:rsidR="00ED5D3D" w:rsidRPr="00DA4A4C" w:rsidRDefault="001D3A2E" w:rsidP="00B23F37">
      <w:pPr>
        <w:numPr>
          <w:ilvl w:val="0"/>
          <w:numId w:val="4"/>
        </w:numPr>
        <w:autoSpaceDE w:val="0"/>
        <w:autoSpaceDN w:val="0"/>
        <w:adjustRightInd w:val="0"/>
        <w:spacing w:line="360" w:lineRule="auto"/>
        <w:ind w:left="284" w:hanging="284"/>
        <w:rPr>
          <w:lang w:val="de-DE"/>
        </w:rPr>
      </w:pPr>
      <w:r w:rsidRPr="00DA4A4C">
        <w:rPr>
          <w:lang w:val="de-DE"/>
        </w:rPr>
        <w:t>Muster</w:t>
      </w:r>
      <w:r w:rsidR="00ED5D3D" w:rsidRPr="00DA4A4C">
        <w:rPr>
          <w:lang w:val="de-DE"/>
        </w:rPr>
        <w:t xml:space="preserve"> </w:t>
      </w:r>
      <w:r w:rsidR="004A5065" w:rsidRPr="00DA4A4C">
        <w:rPr>
          <w:lang w:val="de-DE"/>
        </w:rPr>
        <w:t>Beauftragungsschreiben</w:t>
      </w:r>
      <w:r w:rsidR="00ED5D3D" w:rsidRPr="00DA4A4C">
        <w:rPr>
          <w:lang w:val="de-DE"/>
        </w:rPr>
        <w:t xml:space="preserve"> </w:t>
      </w:r>
      <w:r w:rsidR="00ED5D3D" w:rsidRPr="006B4517">
        <w:rPr>
          <w:b/>
          <w:i/>
          <w:color w:val="339966"/>
          <w:lang w:val="de-DE"/>
        </w:rPr>
        <w:t>[</w:t>
      </w:r>
      <w:r w:rsidR="004A5065" w:rsidRPr="006B4517">
        <w:rPr>
          <w:b/>
          <w:i/>
          <w:color w:val="339966"/>
          <w:lang w:val="de-DE"/>
        </w:rPr>
        <w:t>mit vertraglichen Details, darunter z.B. die Strafen</w:t>
      </w:r>
      <w:r w:rsidR="00ED5D3D" w:rsidRPr="006B4517">
        <w:rPr>
          <w:b/>
          <w:i/>
          <w:color w:val="339966"/>
          <w:lang w:val="de-DE"/>
        </w:rPr>
        <w:t>]</w:t>
      </w:r>
    </w:p>
    <w:p w14:paraId="1CCAE175" w14:textId="77777777" w:rsidR="00A945BB" w:rsidRPr="00DA4A4C" w:rsidRDefault="00A945BB" w:rsidP="00A945BB">
      <w:pPr>
        <w:autoSpaceDE w:val="0"/>
        <w:autoSpaceDN w:val="0"/>
        <w:adjustRightInd w:val="0"/>
        <w:spacing w:line="360" w:lineRule="auto"/>
        <w:rPr>
          <w:lang w:val="de-DE"/>
        </w:rPr>
      </w:pPr>
    </w:p>
    <w:p w14:paraId="345786DB" w14:textId="0E2D8EC9" w:rsidR="00746BE7" w:rsidRPr="00DA4A4C" w:rsidRDefault="00746BE7" w:rsidP="00A945BB">
      <w:pPr>
        <w:autoSpaceDE w:val="0"/>
        <w:autoSpaceDN w:val="0"/>
        <w:adjustRightInd w:val="0"/>
        <w:spacing w:line="360" w:lineRule="auto"/>
        <w:rPr>
          <w:lang w:val="de-DE"/>
        </w:rPr>
      </w:pPr>
    </w:p>
    <w:p w14:paraId="1CDD58F3" w14:textId="5822813C" w:rsidR="00B23F37" w:rsidRDefault="00B23F37">
      <w:pPr>
        <w:suppressAutoHyphens w:val="0"/>
        <w:rPr>
          <w:lang w:val="de-DE"/>
        </w:rPr>
      </w:pPr>
      <w:r>
        <w:rPr>
          <w:lang w:val="de-DE"/>
        </w:rPr>
        <w:br w:type="page"/>
      </w:r>
    </w:p>
    <w:p w14:paraId="3EC4CD23" w14:textId="77777777" w:rsidR="00746BE7" w:rsidRPr="00DA4A4C" w:rsidRDefault="00746BE7" w:rsidP="00A945BB">
      <w:pPr>
        <w:autoSpaceDE w:val="0"/>
        <w:autoSpaceDN w:val="0"/>
        <w:adjustRightInd w:val="0"/>
        <w:spacing w:line="360" w:lineRule="auto"/>
        <w:rPr>
          <w:lang w:val="de-DE"/>
        </w:rPr>
      </w:pPr>
    </w:p>
    <w:p w14:paraId="76538CC4" w14:textId="77777777" w:rsidR="00B23F37" w:rsidRDefault="00B23F37" w:rsidP="00A945B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72AA3080" w14:textId="150184E2" w:rsidR="00A945BB" w:rsidRPr="00B23F37" w:rsidRDefault="005B5AB3" w:rsidP="00A945B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lang w:val="de-DE"/>
        </w:rPr>
      </w:pPr>
      <w:r w:rsidRPr="00B23F37">
        <w:rPr>
          <w:b/>
          <w:bCs/>
          <w:i/>
          <w:iCs/>
          <w:lang w:val="de-DE"/>
        </w:rPr>
        <w:t>INFORMATIONEN ZUM SCHUTZ</w:t>
      </w:r>
      <w:r w:rsidR="00A945BB" w:rsidRPr="00B23F37">
        <w:rPr>
          <w:b/>
          <w:bCs/>
          <w:i/>
          <w:iCs/>
          <w:lang w:val="de-DE"/>
        </w:rPr>
        <w:t xml:space="preserve"> </w:t>
      </w:r>
      <w:r w:rsidRPr="00B23F37">
        <w:rPr>
          <w:b/>
          <w:bCs/>
          <w:i/>
          <w:iCs/>
          <w:lang w:val="de-DE"/>
        </w:rPr>
        <w:t>PERSONENBEZOGENER DATEN</w:t>
      </w:r>
    </w:p>
    <w:p w14:paraId="0613909F" w14:textId="77777777" w:rsidR="00A945BB" w:rsidRPr="00DA4A4C" w:rsidRDefault="00A945BB" w:rsidP="00A945B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13F9272" w14:textId="77777777" w:rsidR="00B23F37" w:rsidRDefault="00B23F37" w:rsidP="005B5AB3">
      <w:pPr>
        <w:pStyle w:val="sche3"/>
        <w:suppressAutoHyphens w:val="0"/>
        <w:autoSpaceDN w:val="0"/>
        <w:spacing w:line="360" w:lineRule="auto"/>
        <w:rPr>
          <w:b/>
          <w:i/>
          <w:iCs/>
          <w:color w:val="0000FF"/>
          <w:sz w:val="24"/>
          <w:szCs w:val="24"/>
          <w:lang w:val="de-DE"/>
        </w:rPr>
      </w:pPr>
    </w:p>
    <w:p w14:paraId="4BFC341E" w14:textId="77777777" w:rsidR="00B23F37" w:rsidRDefault="00B23F37" w:rsidP="005B5AB3">
      <w:pPr>
        <w:pStyle w:val="sche3"/>
        <w:suppressAutoHyphens w:val="0"/>
        <w:autoSpaceDN w:val="0"/>
        <w:spacing w:line="360" w:lineRule="auto"/>
        <w:rPr>
          <w:b/>
          <w:i/>
          <w:iCs/>
          <w:color w:val="0000FF"/>
          <w:sz w:val="24"/>
          <w:szCs w:val="24"/>
          <w:lang w:val="de-DE"/>
        </w:rPr>
      </w:pPr>
    </w:p>
    <w:p w14:paraId="6ABF8D3A" w14:textId="3F9A3E0E" w:rsidR="001C54BF" w:rsidRPr="006A2889" w:rsidRDefault="005B5AB3" w:rsidP="005B5AB3">
      <w:pPr>
        <w:pStyle w:val="sche3"/>
        <w:suppressAutoHyphens w:val="0"/>
        <w:autoSpaceDN w:val="0"/>
        <w:spacing w:line="360" w:lineRule="auto"/>
        <w:rPr>
          <w:b/>
          <w:i/>
          <w:iCs/>
          <w:color w:val="0000FF"/>
          <w:sz w:val="24"/>
          <w:szCs w:val="24"/>
          <w:lang w:val="de-DE"/>
        </w:rPr>
      </w:pPr>
      <w:r w:rsidRPr="00DA4A4C">
        <w:rPr>
          <w:b/>
          <w:i/>
          <w:iCs/>
          <w:color w:val="0000FF"/>
          <w:sz w:val="24"/>
          <w:szCs w:val="24"/>
          <w:lang w:val="de-DE"/>
        </w:rPr>
        <w:t>Achtung</w:t>
      </w:r>
      <w:r w:rsidR="00A945BB" w:rsidRPr="00DA4A4C">
        <w:rPr>
          <w:b/>
          <w:i/>
          <w:iCs/>
          <w:color w:val="0000FF"/>
          <w:sz w:val="24"/>
          <w:szCs w:val="24"/>
          <w:lang w:val="de-DE"/>
        </w:rPr>
        <w:t xml:space="preserve">: </w:t>
      </w:r>
      <w:r w:rsidRPr="00DA4A4C">
        <w:rPr>
          <w:b/>
          <w:i/>
          <w:iCs/>
          <w:color w:val="0000FF"/>
          <w:sz w:val="24"/>
          <w:szCs w:val="24"/>
          <w:lang w:val="de-DE"/>
        </w:rPr>
        <w:t>hier das Informationsschreiben gemäß Art</w:t>
      </w:r>
      <w:r w:rsidR="00A945BB" w:rsidRPr="00DA4A4C">
        <w:rPr>
          <w:b/>
          <w:i/>
          <w:iCs/>
          <w:color w:val="0000FF"/>
          <w:sz w:val="24"/>
          <w:szCs w:val="24"/>
          <w:lang w:val="de-DE"/>
        </w:rPr>
        <w:t xml:space="preserve">. 13 </w:t>
      </w:r>
      <w:r w:rsidRPr="00DA4A4C">
        <w:rPr>
          <w:b/>
          <w:i/>
          <w:iCs/>
          <w:color w:val="0000FF"/>
          <w:sz w:val="24"/>
          <w:szCs w:val="24"/>
          <w:lang w:val="de-DE"/>
        </w:rPr>
        <w:t>und</w:t>
      </w:r>
      <w:r w:rsidR="00A945BB" w:rsidRPr="00DA4A4C">
        <w:rPr>
          <w:b/>
          <w:i/>
          <w:iCs/>
          <w:color w:val="0000FF"/>
          <w:sz w:val="24"/>
          <w:szCs w:val="24"/>
          <w:lang w:val="de-DE"/>
        </w:rPr>
        <w:t xml:space="preserve"> 14 </w:t>
      </w:r>
      <w:r w:rsidRPr="00DA4A4C">
        <w:rPr>
          <w:b/>
          <w:i/>
          <w:iCs/>
          <w:color w:val="0000FF"/>
          <w:sz w:val="24"/>
          <w:szCs w:val="24"/>
          <w:lang w:val="de-DE"/>
        </w:rPr>
        <w:t xml:space="preserve">der Verordnung (EU) 2016/679 (DSGVO) </w:t>
      </w:r>
      <w:r w:rsidR="001D3A2E" w:rsidRPr="00DA4A4C">
        <w:rPr>
          <w:b/>
          <w:i/>
          <w:iCs/>
          <w:color w:val="0000FF"/>
          <w:sz w:val="24"/>
          <w:szCs w:val="24"/>
          <w:lang w:val="de-DE"/>
        </w:rPr>
        <w:t>d</w:t>
      </w:r>
      <w:r w:rsidRPr="00DA4A4C">
        <w:rPr>
          <w:b/>
          <w:i/>
          <w:iCs/>
          <w:color w:val="0000FF"/>
          <w:sz w:val="24"/>
          <w:szCs w:val="24"/>
          <w:lang w:val="de-DE"/>
        </w:rPr>
        <w:t xml:space="preserve">es Europäischen Parlaments und des Rates vom 27. </w:t>
      </w:r>
      <w:r w:rsidRPr="006A2889">
        <w:rPr>
          <w:b/>
          <w:i/>
          <w:iCs/>
          <w:color w:val="0000FF"/>
          <w:sz w:val="24"/>
          <w:szCs w:val="24"/>
          <w:lang w:val="de-DE"/>
        </w:rPr>
        <w:t>April 2016</w:t>
      </w:r>
      <w:r w:rsidR="001D3A2E" w:rsidRPr="006A2889">
        <w:rPr>
          <w:b/>
          <w:i/>
          <w:iCs/>
          <w:color w:val="0000FF"/>
          <w:sz w:val="24"/>
          <w:szCs w:val="24"/>
          <w:lang w:val="de-DE"/>
        </w:rPr>
        <w:t xml:space="preserve"> einfügen</w:t>
      </w:r>
      <w:r w:rsidRPr="006A2889">
        <w:rPr>
          <w:b/>
          <w:i/>
          <w:iCs/>
          <w:color w:val="0000FF"/>
          <w:sz w:val="24"/>
          <w:szCs w:val="24"/>
          <w:lang w:val="de-DE"/>
        </w:rPr>
        <w:t xml:space="preserve"> </w:t>
      </w:r>
    </w:p>
    <w:sectPr w:rsidR="001C54BF" w:rsidRPr="006A2889" w:rsidSect="00092646">
      <w:footerReference w:type="default" r:id="rId15"/>
      <w:headerReference w:type="first" r:id="rId16"/>
      <w:footerReference w:type="first" r:id="rId17"/>
      <w:footnotePr>
        <w:pos w:val="beneathText"/>
      </w:footnotePr>
      <w:endnotePr>
        <w:numFmt w:val="decimal"/>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5B5D" w14:textId="77777777" w:rsidR="00A25449" w:rsidRDefault="00A25449" w:rsidP="00092646">
      <w:r>
        <w:separator/>
      </w:r>
    </w:p>
  </w:endnote>
  <w:endnote w:type="continuationSeparator" w:id="0">
    <w:p w14:paraId="60F92293" w14:textId="77777777" w:rsidR="00A25449" w:rsidRDefault="00A25449" w:rsidP="0009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9CD65" w14:textId="77777777" w:rsidR="00A25449" w:rsidRDefault="00A25449">
    <w:pPr>
      <w:pStyle w:val="Fuzeile"/>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919354"/>
      <w:docPartObj>
        <w:docPartGallery w:val="Page Numbers (Bottom of Page)"/>
        <w:docPartUnique/>
      </w:docPartObj>
    </w:sdtPr>
    <w:sdtEndPr/>
    <w:sdtContent>
      <w:p w14:paraId="45FA1765" w14:textId="253EC6EE" w:rsidR="00A25449" w:rsidRDefault="00A25449">
        <w:pPr>
          <w:pStyle w:val="Fuzeile"/>
          <w:jc w:val="center"/>
        </w:pPr>
        <w:r>
          <w:fldChar w:fldCharType="begin"/>
        </w:r>
        <w:r>
          <w:instrText>PAGE   \* MERGEFORMAT</w:instrText>
        </w:r>
        <w:r>
          <w:fldChar w:fldCharType="separate"/>
        </w:r>
        <w:r w:rsidRPr="00992C63">
          <w:rPr>
            <w:noProof/>
            <w:lang w:val="it-IT"/>
          </w:rPr>
          <w:t>1</w:t>
        </w:r>
        <w:r>
          <w:fldChar w:fldCharType="end"/>
        </w:r>
      </w:p>
    </w:sdtContent>
  </w:sdt>
  <w:p w14:paraId="6F9ADBCE" w14:textId="77777777" w:rsidR="00A25449" w:rsidRPr="008343DC" w:rsidRDefault="00A25449">
    <w:pPr>
      <w:pStyle w:val="Fuzeile"/>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45EA3" w14:textId="77777777" w:rsidR="00A25449" w:rsidRDefault="00A25449" w:rsidP="00092646">
      <w:r>
        <w:separator/>
      </w:r>
    </w:p>
  </w:footnote>
  <w:footnote w:type="continuationSeparator" w:id="0">
    <w:p w14:paraId="29A3F7C0" w14:textId="77777777" w:rsidR="00A25449" w:rsidRDefault="00A25449"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93D09" w14:textId="4DC59043" w:rsidR="00A25449" w:rsidRPr="0091253B" w:rsidRDefault="00A25449" w:rsidP="00433B7F">
    <w:pPr>
      <w:pStyle w:val="Kopfzeile"/>
      <w:tabs>
        <w:tab w:val="clear" w:pos="4536"/>
        <w:tab w:val="clear" w:pos="9072"/>
      </w:tabs>
      <w:spacing w:line="140" w:lineRule="exact"/>
      <w:jc w:val="center"/>
      <w:rPr>
        <w:sz w:val="18"/>
        <w:szCs w:val="18"/>
        <w:lang w:val="de-DE"/>
      </w:rPr>
    </w:pPr>
  </w:p>
  <w:p w14:paraId="1B576B8C" w14:textId="3B4E9448" w:rsidR="00A25449" w:rsidRPr="0091253B" w:rsidRDefault="00A25449" w:rsidP="00433B7F">
    <w:pPr>
      <w:pStyle w:val="Kopfzeile"/>
      <w:tabs>
        <w:tab w:val="clear" w:pos="4536"/>
        <w:tab w:val="clear" w:pos="9072"/>
      </w:tabs>
      <w:spacing w:line="140" w:lineRule="exact"/>
      <w:jc w:val="center"/>
      <w:rPr>
        <w:i/>
        <w:color w:val="FF0000"/>
        <w:sz w:val="18"/>
        <w:szCs w:val="18"/>
        <w:lang w:val="de-DE"/>
      </w:rPr>
    </w:pPr>
    <w:r>
      <w:rPr>
        <w:i/>
        <w:color w:val="FF0000"/>
        <w:sz w:val="18"/>
        <w:szCs w:val="18"/>
        <w:lang w:val="de-DE"/>
      </w:rPr>
      <w:t>Briefkopf Körperschaft/Vergabestelle</w:t>
    </w:r>
  </w:p>
  <w:p w14:paraId="46C39E99" w14:textId="59A83CC8" w:rsidR="00A25449" w:rsidRPr="0091253B" w:rsidRDefault="00A25449" w:rsidP="00433B7F">
    <w:pPr>
      <w:pStyle w:val="Kopfzeile"/>
      <w:tabs>
        <w:tab w:val="clear" w:pos="4536"/>
        <w:tab w:val="clear" w:pos="9072"/>
      </w:tabs>
      <w:spacing w:line="140" w:lineRule="exact"/>
      <w:jc w:val="center"/>
      <w:rPr>
        <w:i/>
        <w:color w:val="FF0000"/>
        <w:sz w:val="18"/>
        <w:szCs w:val="18"/>
        <w:lang w:val="de-DE"/>
      </w:rPr>
    </w:pPr>
  </w:p>
  <w:p w14:paraId="26309F65" w14:textId="325FBE42" w:rsidR="00A25449" w:rsidRPr="0091253B" w:rsidRDefault="00A25449" w:rsidP="008C2124">
    <w:pPr>
      <w:pStyle w:val="Kopfzeile"/>
      <w:tabs>
        <w:tab w:val="clear" w:pos="4536"/>
        <w:tab w:val="clear" w:pos="9072"/>
      </w:tabs>
      <w:spacing w:line="140" w:lineRule="exact"/>
      <w:rPr>
        <w:i/>
        <w:color w:val="FF0000"/>
        <w:sz w:val="18"/>
        <w:szCs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rPr>
        <w:rFonts w:cs="Times New Roman"/>
      </w:rPr>
    </w:lvl>
    <w:lvl w:ilvl="1">
      <w:start w:val="1"/>
      <w:numFmt w:val="none"/>
      <w:pStyle w:val="berschrift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3D7858"/>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6EA5ED3"/>
    <w:multiLevelType w:val="hybridMultilevel"/>
    <w:tmpl w:val="CA3AB01A"/>
    <w:lvl w:ilvl="0" w:tplc="A586812C">
      <w:start w:val="1"/>
      <w:numFmt w:val="bullet"/>
      <w:lvlText w:val="-"/>
      <w:lvlJc w:val="left"/>
      <w:pPr>
        <w:ind w:left="720" w:hanging="360"/>
      </w:pPr>
      <w:rPr>
        <w:rFonts w:ascii="Calibri" w:eastAsia="Times New Roman" w:hAnsi="Calibri" w:hint="default"/>
        <w:b w:val="0"/>
        <w:color w:val="auto"/>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0EBE5390"/>
    <w:multiLevelType w:val="hybridMultilevel"/>
    <w:tmpl w:val="41466528"/>
    <w:lvl w:ilvl="0" w:tplc="14E056FA">
      <w:start w:val="1"/>
      <w:numFmt w:val="lowerLetter"/>
      <w:lvlText w:val="%1)"/>
      <w:lvlJc w:val="left"/>
      <w:pPr>
        <w:tabs>
          <w:tab w:val="num" w:pos="2952"/>
        </w:tabs>
        <w:ind w:left="2952" w:hanging="360"/>
      </w:pPr>
      <w:rPr>
        <w:rFonts w:hint="default"/>
        <w:b w:val="0"/>
        <w:i w:val="0"/>
      </w:rPr>
    </w:lvl>
    <w:lvl w:ilvl="1" w:tplc="66321316">
      <w:start w:val="1"/>
      <w:numFmt w:val="lowerLetter"/>
      <w:lvlText w:val="%2)"/>
      <w:lvlJc w:val="left"/>
      <w:pPr>
        <w:tabs>
          <w:tab w:val="num" w:pos="1440"/>
        </w:tabs>
        <w:ind w:left="1440" w:hanging="360"/>
      </w:pPr>
      <w:rPr>
        <w:rFonts w:hint="default"/>
        <w:b/>
        <w:i w:val="0"/>
        <w:color w:val="auto"/>
      </w:rPr>
    </w:lvl>
    <w:lvl w:ilvl="2" w:tplc="B2609432">
      <w:start w:val="1"/>
      <w:numFmt w:val="bullet"/>
      <w:lvlText w:val="-"/>
      <w:lvlJc w:val="left"/>
      <w:pPr>
        <w:tabs>
          <w:tab w:val="num" w:pos="2340"/>
        </w:tabs>
        <w:ind w:left="2340" w:hanging="360"/>
      </w:pPr>
      <w:rPr>
        <w:rFonts w:ascii="Arial" w:eastAsia="Times New Roman" w:hAnsi="Arial" w:cs="Arial" w:hint="default"/>
        <w:b w:val="0"/>
        <w:i w:val="0"/>
        <w:color w:val="auto"/>
      </w:rPr>
    </w:lvl>
    <w:lvl w:ilvl="3" w:tplc="17927AB8">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5CEC1BDC"/>
    <w:multiLevelType w:val="hybridMultilevel"/>
    <w:tmpl w:val="B0BA7272"/>
    <w:lvl w:ilvl="0" w:tplc="A2A4F8EA">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1" w15:restartNumberingAfterBreak="0">
    <w:nsid w:val="6D995DCC"/>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7A5561DE"/>
    <w:multiLevelType w:val="hybridMultilevel"/>
    <w:tmpl w:val="33D6FC14"/>
    <w:lvl w:ilvl="0" w:tplc="1298972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12155453">
    <w:abstractNumId w:val="0"/>
  </w:num>
  <w:num w:numId="2" w16cid:durableId="332686252">
    <w:abstractNumId w:val="2"/>
  </w:num>
  <w:num w:numId="3" w16cid:durableId="1704286882">
    <w:abstractNumId w:val="11"/>
  </w:num>
  <w:num w:numId="4" w16cid:durableId="420182227">
    <w:abstractNumId w:val="12"/>
  </w:num>
  <w:num w:numId="5" w16cid:durableId="2003198554">
    <w:abstractNumId w:val="5"/>
  </w:num>
  <w:num w:numId="6" w16cid:durableId="845897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9697649">
    <w:abstractNumId w:val="8"/>
  </w:num>
  <w:num w:numId="8" w16cid:durableId="297687515">
    <w:abstractNumId w:val="9"/>
  </w:num>
  <w:num w:numId="9" w16cid:durableId="974214696">
    <w:abstractNumId w:val="6"/>
  </w:num>
  <w:num w:numId="10" w16cid:durableId="82563186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4385"/>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AD8"/>
    <w:rsid w:val="00001C93"/>
    <w:rsid w:val="0000576D"/>
    <w:rsid w:val="000058F5"/>
    <w:rsid w:val="00013CB5"/>
    <w:rsid w:val="00022247"/>
    <w:rsid w:val="00024245"/>
    <w:rsid w:val="000356D5"/>
    <w:rsid w:val="00045046"/>
    <w:rsid w:val="0004594E"/>
    <w:rsid w:val="00050151"/>
    <w:rsid w:val="00050966"/>
    <w:rsid w:val="00052CCC"/>
    <w:rsid w:val="000659C8"/>
    <w:rsid w:val="00083D8C"/>
    <w:rsid w:val="000869F3"/>
    <w:rsid w:val="00090A5F"/>
    <w:rsid w:val="00092646"/>
    <w:rsid w:val="00092F89"/>
    <w:rsid w:val="000A0694"/>
    <w:rsid w:val="000A0831"/>
    <w:rsid w:val="000A4AC4"/>
    <w:rsid w:val="000A655B"/>
    <w:rsid w:val="000A6FBB"/>
    <w:rsid w:val="000B25C4"/>
    <w:rsid w:val="000B56BF"/>
    <w:rsid w:val="000C3635"/>
    <w:rsid w:val="000C6C3B"/>
    <w:rsid w:val="000D4C66"/>
    <w:rsid w:val="000D50B2"/>
    <w:rsid w:val="000D6851"/>
    <w:rsid w:val="000D76B0"/>
    <w:rsid w:val="000E1880"/>
    <w:rsid w:val="000E1FA9"/>
    <w:rsid w:val="000E268D"/>
    <w:rsid w:val="000F42F8"/>
    <w:rsid w:val="001073BE"/>
    <w:rsid w:val="00107BCA"/>
    <w:rsid w:val="001123AF"/>
    <w:rsid w:val="001153F4"/>
    <w:rsid w:val="0011587F"/>
    <w:rsid w:val="0012170F"/>
    <w:rsid w:val="001233D8"/>
    <w:rsid w:val="00131B8E"/>
    <w:rsid w:val="00133FC2"/>
    <w:rsid w:val="0014587B"/>
    <w:rsid w:val="00154A64"/>
    <w:rsid w:val="00157BF2"/>
    <w:rsid w:val="00180B26"/>
    <w:rsid w:val="00187C89"/>
    <w:rsid w:val="00191D2C"/>
    <w:rsid w:val="001924AB"/>
    <w:rsid w:val="00194C99"/>
    <w:rsid w:val="00195181"/>
    <w:rsid w:val="001960FA"/>
    <w:rsid w:val="001A17CD"/>
    <w:rsid w:val="001A2B90"/>
    <w:rsid w:val="001A597A"/>
    <w:rsid w:val="001B51B1"/>
    <w:rsid w:val="001C2E2B"/>
    <w:rsid w:val="001C463B"/>
    <w:rsid w:val="001C54BF"/>
    <w:rsid w:val="001D2B08"/>
    <w:rsid w:val="001D3A2E"/>
    <w:rsid w:val="001E08BB"/>
    <w:rsid w:val="001E3E3D"/>
    <w:rsid w:val="001E410F"/>
    <w:rsid w:val="001E446B"/>
    <w:rsid w:val="001E4AF2"/>
    <w:rsid w:val="001F024A"/>
    <w:rsid w:val="001F0EFD"/>
    <w:rsid w:val="001F4306"/>
    <w:rsid w:val="001F514C"/>
    <w:rsid w:val="00201408"/>
    <w:rsid w:val="00203B3E"/>
    <w:rsid w:val="00204751"/>
    <w:rsid w:val="0020541A"/>
    <w:rsid w:val="00207F6F"/>
    <w:rsid w:val="002158F5"/>
    <w:rsid w:val="00215EAF"/>
    <w:rsid w:val="00217836"/>
    <w:rsid w:val="00221F9B"/>
    <w:rsid w:val="002279C8"/>
    <w:rsid w:val="00227AD6"/>
    <w:rsid w:val="0023088E"/>
    <w:rsid w:val="00245095"/>
    <w:rsid w:val="00251CB4"/>
    <w:rsid w:val="00252272"/>
    <w:rsid w:val="0025637F"/>
    <w:rsid w:val="00261DC8"/>
    <w:rsid w:val="0026350B"/>
    <w:rsid w:val="00271182"/>
    <w:rsid w:val="002714EF"/>
    <w:rsid w:val="00273A1D"/>
    <w:rsid w:val="002758F4"/>
    <w:rsid w:val="00283B95"/>
    <w:rsid w:val="0028680B"/>
    <w:rsid w:val="002869FF"/>
    <w:rsid w:val="0029211B"/>
    <w:rsid w:val="002924A4"/>
    <w:rsid w:val="0029367A"/>
    <w:rsid w:val="00297C85"/>
    <w:rsid w:val="002A2559"/>
    <w:rsid w:val="002A386D"/>
    <w:rsid w:val="002B047A"/>
    <w:rsid w:val="002B0C2F"/>
    <w:rsid w:val="002B44B8"/>
    <w:rsid w:val="002C21E0"/>
    <w:rsid w:val="002D25D3"/>
    <w:rsid w:val="002D3758"/>
    <w:rsid w:val="002D70BF"/>
    <w:rsid w:val="002D764A"/>
    <w:rsid w:val="002D7C4C"/>
    <w:rsid w:val="002E0CE7"/>
    <w:rsid w:val="00310C05"/>
    <w:rsid w:val="00311D53"/>
    <w:rsid w:val="00312AD8"/>
    <w:rsid w:val="00320A34"/>
    <w:rsid w:val="0032762E"/>
    <w:rsid w:val="0033192D"/>
    <w:rsid w:val="003329B5"/>
    <w:rsid w:val="00332EE8"/>
    <w:rsid w:val="003350B5"/>
    <w:rsid w:val="0033758D"/>
    <w:rsid w:val="00343A8D"/>
    <w:rsid w:val="00345B3C"/>
    <w:rsid w:val="00351603"/>
    <w:rsid w:val="00355CE8"/>
    <w:rsid w:val="00361C9D"/>
    <w:rsid w:val="0036674A"/>
    <w:rsid w:val="00366BCB"/>
    <w:rsid w:val="00366BF5"/>
    <w:rsid w:val="0036797E"/>
    <w:rsid w:val="00371606"/>
    <w:rsid w:val="00376AEB"/>
    <w:rsid w:val="00380296"/>
    <w:rsid w:val="003825F7"/>
    <w:rsid w:val="003858ED"/>
    <w:rsid w:val="003873C2"/>
    <w:rsid w:val="00390655"/>
    <w:rsid w:val="00396F0C"/>
    <w:rsid w:val="003A162C"/>
    <w:rsid w:val="003A62EE"/>
    <w:rsid w:val="003B123E"/>
    <w:rsid w:val="003B17E8"/>
    <w:rsid w:val="003B42ED"/>
    <w:rsid w:val="003B51D3"/>
    <w:rsid w:val="003B6DBD"/>
    <w:rsid w:val="003B6E53"/>
    <w:rsid w:val="003C1897"/>
    <w:rsid w:val="003D6137"/>
    <w:rsid w:val="003D77EC"/>
    <w:rsid w:val="003E3BB6"/>
    <w:rsid w:val="003F1362"/>
    <w:rsid w:val="003F1C1A"/>
    <w:rsid w:val="003F1F01"/>
    <w:rsid w:val="003F4E4B"/>
    <w:rsid w:val="003F6604"/>
    <w:rsid w:val="00400DB4"/>
    <w:rsid w:val="00404A38"/>
    <w:rsid w:val="00404B0C"/>
    <w:rsid w:val="0040764A"/>
    <w:rsid w:val="00412203"/>
    <w:rsid w:val="00420451"/>
    <w:rsid w:val="004215BF"/>
    <w:rsid w:val="004230C0"/>
    <w:rsid w:val="0042747E"/>
    <w:rsid w:val="00431AA1"/>
    <w:rsid w:val="00431B2E"/>
    <w:rsid w:val="00433B7F"/>
    <w:rsid w:val="00434252"/>
    <w:rsid w:val="00436D39"/>
    <w:rsid w:val="00441E54"/>
    <w:rsid w:val="00442E19"/>
    <w:rsid w:val="00443078"/>
    <w:rsid w:val="00444F35"/>
    <w:rsid w:val="0045638C"/>
    <w:rsid w:val="004610E7"/>
    <w:rsid w:val="00465538"/>
    <w:rsid w:val="0047039E"/>
    <w:rsid w:val="004762E5"/>
    <w:rsid w:val="00476785"/>
    <w:rsid w:val="00480251"/>
    <w:rsid w:val="00482717"/>
    <w:rsid w:val="00486FD6"/>
    <w:rsid w:val="00490128"/>
    <w:rsid w:val="00491D5E"/>
    <w:rsid w:val="0049246B"/>
    <w:rsid w:val="00492F73"/>
    <w:rsid w:val="004A05AD"/>
    <w:rsid w:val="004A4A2B"/>
    <w:rsid w:val="004A5065"/>
    <w:rsid w:val="004A5C7B"/>
    <w:rsid w:val="004B2F9D"/>
    <w:rsid w:val="004B3C17"/>
    <w:rsid w:val="004B7D2E"/>
    <w:rsid w:val="004C6580"/>
    <w:rsid w:val="004C7A4C"/>
    <w:rsid w:val="004D083E"/>
    <w:rsid w:val="004D7679"/>
    <w:rsid w:val="004E19DC"/>
    <w:rsid w:val="004E2D48"/>
    <w:rsid w:val="004F1DA6"/>
    <w:rsid w:val="004F3CE7"/>
    <w:rsid w:val="004F4644"/>
    <w:rsid w:val="00506CDE"/>
    <w:rsid w:val="005071ED"/>
    <w:rsid w:val="00507EA4"/>
    <w:rsid w:val="0051033D"/>
    <w:rsid w:val="005113CB"/>
    <w:rsid w:val="00512C67"/>
    <w:rsid w:val="00520DDD"/>
    <w:rsid w:val="005252DE"/>
    <w:rsid w:val="0052748F"/>
    <w:rsid w:val="005316D5"/>
    <w:rsid w:val="00532C8A"/>
    <w:rsid w:val="00535299"/>
    <w:rsid w:val="00535698"/>
    <w:rsid w:val="00540802"/>
    <w:rsid w:val="0054345C"/>
    <w:rsid w:val="00546874"/>
    <w:rsid w:val="00547EB1"/>
    <w:rsid w:val="00551278"/>
    <w:rsid w:val="0055372E"/>
    <w:rsid w:val="0055649A"/>
    <w:rsid w:val="00557D04"/>
    <w:rsid w:val="00560AD5"/>
    <w:rsid w:val="00564010"/>
    <w:rsid w:val="005647E2"/>
    <w:rsid w:val="00570AE5"/>
    <w:rsid w:val="005712E8"/>
    <w:rsid w:val="00571AB2"/>
    <w:rsid w:val="00573762"/>
    <w:rsid w:val="005747C2"/>
    <w:rsid w:val="0059364E"/>
    <w:rsid w:val="00594F7D"/>
    <w:rsid w:val="0059539D"/>
    <w:rsid w:val="005A06B1"/>
    <w:rsid w:val="005A46FB"/>
    <w:rsid w:val="005A5E8E"/>
    <w:rsid w:val="005B0D12"/>
    <w:rsid w:val="005B5AB3"/>
    <w:rsid w:val="005C289D"/>
    <w:rsid w:val="005C3CBA"/>
    <w:rsid w:val="005C4268"/>
    <w:rsid w:val="005C4BB0"/>
    <w:rsid w:val="005D1486"/>
    <w:rsid w:val="005D4287"/>
    <w:rsid w:val="005D629E"/>
    <w:rsid w:val="005E416C"/>
    <w:rsid w:val="005F12A5"/>
    <w:rsid w:val="005F3B4F"/>
    <w:rsid w:val="00602257"/>
    <w:rsid w:val="00602E1C"/>
    <w:rsid w:val="00603336"/>
    <w:rsid w:val="00610CB8"/>
    <w:rsid w:val="0061420A"/>
    <w:rsid w:val="00615B8F"/>
    <w:rsid w:val="00615D69"/>
    <w:rsid w:val="0061648D"/>
    <w:rsid w:val="00616F04"/>
    <w:rsid w:val="006208C6"/>
    <w:rsid w:val="0062357F"/>
    <w:rsid w:val="006258FB"/>
    <w:rsid w:val="00636B08"/>
    <w:rsid w:val="00641D3A"/>
    <w:rsid w:val="0064304E"/>
    <w:rsid w:val="00644A9A"/>
    <w:rsid w:val="00645BC3"/>
    <w:rsid w:val="00646DF8"/>
    <w:rsid w:val="00655F0C"/>
    <w:rsid w:val="00660AB9"/>
    <w:rsid w:val="00660F32"/>
    <w:rsid w:val="00661182"/>
    <w:rsid w:val="006629ED"/>
    <w:rsid w:val="00662D4E"/>
    <w:rsid w:val="00663E6B"/>
    <w:rsid w:val="006652FD"/>
    <w:rsid w:val="006727FE"/>
    <w:rsid w:val="00676328"/>
    <w:rsid w:val="006811E5"/>
    <w:rsid w:val="006842FB"/>
    <w:rsid w:val="00686F45"/>
    <w:rsid w:val="006910A4"/>
    <w:rsid w:val="0069324D"/>
    <w:rsid w:val="006946B9"/>
    <w:rsid w:val="00694E8E"/>
    <w:rsid w:val="006A2889"/>
    <w:rsid w:val="006A3A4B"/>
    <w:rsid w:val="006A4A37"/>
    <w:rsid w:val="006A5CC6"/>
    <w:rsid w:val="006B0B48"/>
    <w:rsid w:val="006B0C94"/>
    <w:rsid w:val="006B26BC"/>
    <w:rsid w:val="006B29E5"/>
    <w:rsid w:val="006B4517"/>
    <w:rsid w:val="006B528E"/>
    <w:rsid w:val="006B6169"/>
    <w:rsid w:val="006B6C1A"/>
    <w:rsid w:val="006C06E5"/>
    <w:rsid w:val="006C24FC"/>
    <w:rsid w:val="006D2DAB"/>
    <w:rsid w:val="006D594F"/>
    <w:rsid w:val="006E06EA"/>
    <w:rsid w:val="006E0825"/>
    <w:rsid w:val="006E20B6"/>
    <w:rsid w:val="006E2699"/>
    <w:rsid w:val="006E6350"/>
    <w:rsid w:val="006F0919"/>
    <w:rsid w:val="006F0AEE"/>
    <w:rsid w:val="006F468B"/>
    <w:rsid w:val="006F600D"/>
    <w:rsid w:val="006F6B3A"/>
    <w:rsid w:val="00702381"/>
    <w:rsid w:val="0070273E"/>
    <w:rsid w:val="00703E47"/>
    <w:rsid w:val="007155DB"/>
    <w:rsid w:val="00724289"/>
    <w:rsid w:val="007259AD"/>
    <w:rsid w:val="00727713"/>
    <w:rsid w:val="007421BD"/>
    <w:rsid w:val="00742EE6"/>
    <w:rsid w:val="00746BE7"/>
    <w:rsid w:val="007503ED"/>
    <w:rsid w:val="00753C3D"/>
    <w:rsid w:val="00754E52"/>
    <w:rsid w:val="0076330B"/>
    <w:rsid w:val="00763755"/>
    <w:rsid w:val="0076441C"/>
    <w:rsid w:val="007650C9"/>
    <w:rsid w:val="00766FA4"/>
    <w:rsid w:val="0077169E"/>
    <w:rsid w:val="00772E21"/>
    <w:rsid w:val="00774642"/>
    <w:rsid w:val="007803C7"/>
    <w:rsid w:val="00780FC4"/>
    <w:rsid w:val="007814F7"/>
    <w:rsid w:val="007851C1"/>
    <w:rsid w:val="00793419"/>
    <w:rsid w:val="00797979"/>
    <w:rsid w:val="007A33C4"/>
    <w:rsid w:val="007B01E0"/>
    <w:rsid w:val="007B2E09"/>
    <w:rsid w:val="007B3DF7"/>
    <w:rsid w:val="007B6D4E"/>
    <w:rsid w:val="007C4495"/>
    <w:rsid w:val="007C52C6"/>
    <w:rsid w:val="007C5FE0"/>
    <w:rsid w:val="007C60C7"/>
    <w:rsid w:val="007D0BA5"/>
    <w:rsid w:val="007D0BC0"/>
    <w:rsid w:val="007E20DB"/>
    <w:rsid w:val="007F1673"/>
    <w:rsid w:val="007F16F5"/>
    <w:rsid w:val="007F2574"/>
    <w:rsid w:val="007F2F86"/>
    <w:rsid w:val="00801AB1"/>
    <w:rsid w:val="008125F7"/>
    <w:rsid w:val="00813614"/>
    <w:rsid w:val="00814317"/>
    <w:rsid w:val="00820CAF"/>
    <w:rsid w:val="00822C0B"/>
    <w:rsid w:val="00823D06"/>
    <w:rsid w:val="00831B7E"/>
    <w:rsid w:val="00831D6F"/>
    <w:rsid w:val="00833B21"/>
    <w:rsid w:val="008343DC"/>
    <w:rsid w:val="00834569"/>
    <w:rsid w:val="0083621F"/>
    <w:rsid w:val="008371AB"/>
    <w:rsid w:val="00842020"/>
    <w:rsid w:val="00842480"/>
    <w:rsid w:val="00843B5D"/>
    <w:rsid w:val="00845F28"/>
    <w:rsid w:val="00846214"/>
    <w:rsid w:val="00846388"/>
    <w:rsid w:val="008533FA"/>
    <w:rsid w:val="008548D0"/>
    <w:rsid w:val="00855028"/>
    <w:rsid w:val="00856D9F"/>
    <w:rsid w:val="00856E89"/>
    <w:rsid w:val="0085712E"/>
    <w:rsid w:val="008578CB"/>
    <w:rsid w:val="00860524"/>
    <w:rsid w:val="00870F56"/>
    <w:rsid w:val="0087322B"/>
    <w:rsid w:val="00877626"/>
    <w:rsid w:val="008844FB"/>
    <w:rsid w:val="008921BC"/>
    <w:rsid w:val="0089343E"/>
    <w:rsid w:val="00893C5D"/>
    <w:rsid w:val="008941F1"/>
    <w:rsid w:val="00897307"/>
    <w:rsid w:val="008A0845"/>
    <w:rsid w:val="008B2732"/>
    <w:rsid w:val="008B3416"/>
    <w:rsid w:val="008B5D40"/>
    <w:rsid w:val="008B6C78"/>
    <w:rsid w:val="008C2124"/>
    <w:rsid w:val="008C6D32"/>
    <w:rsid w:val="008C7B0E"/>
    <w:rsid w:val="008C7EA1"/>
    <w:rsid w:val="008D1DDC"/>
    <w:rsid w:val="008D320E"/>
    <w:rsid w:val="008E2568"/>
    <w:rsid w:val="008E49B4"/>
    <w:rsid w:val="008F456D"/>
    <w:rsid w:val="008F5322"/>
    <w:rsid w:val="008F6C4A"/>
    <w:rsid w:val="00901D94"/>
    <w:rsid w:val="00906974"/>
    <w:rsid w:val="0091253B"/>
    <w:rsid w:val="00915C45"/>
    <w:rsid w:val="00916A47"/>
    <w:rsid w:val="00921D83"/>
    <w:rsid w:val="00924FA2"/>
    <w:rsid w:val="009269A2"/>
    <w:rsid w:val="009346BD"/>
    <w:rsid w:val="009360E4"/>
    <w:rsid w:val="009361C4"/>
    <w:rsid w:val="00940323"/>
    <w:rsid w:val="00940AC2"/>
    <w:rsid w:val="0094505E"/>
    <w:rsid w:val="00950FBE"/>
    <w:rsid w:val="009524BE"/>
    <w:rsid w:val="00953E88"/>
    <w:rsid w:val="00955724"/>
    <w:rsid w:val="00955D01"/>
    <w:rsid w:val="00960F66"/>
    <w:rsid w:val="009668ED"/>
    <w:rsid w:val="009731BA"/>
    <w:rsid w:val="00977E3C"/>
    <w:rsid w:val="00983F74"/>
    <w:rsid w:val="009840D6"/>
    <w:rsid w:val="00985756"/>
    <w:rsid w:val="00990D57"/>
    <w:rsid w:val="00992788"/>
    <w:rsid w:val="00992C63"/>
    <w:rsid w:val="009960BB"/>
    <w:rsid w:val="00996D49"/>
    <w:rsid w:val="00997D02"/>
    <w:rsid w:val="009A52AD"/>
    <w:rsid w:val="009A5830"/>
    <w:rsid w:val="009B0957"/>
    <w:rsid w:val="009B25D9"/>
    <w:rsid w:val="009B3588"/>
    <w:rsid w:val="009B611C"/>
    <w:rsid w:val="009C1F7C"/>
    <w:rsid w:val="009C54E5"/>
    <w:rsid w:val="009D03C9"/>
    <w:rsid w:val="009D0DFD"/>
    <w:rsid w:val="009D7F7E"/>
    <w:rsid w:val="009E552D"/>
    <w:rsid w:val="009E69F1"/>
    <w:rsid w:val="009F0BC8"/>
    <w:rsid w:val="009F1EFA"/>
    <w:rsid w:val="00A04DE9"/>
    <w:rsid w:val="00A22DEA"/>
    <w:rsid w:val="00A24ED4"/>
    <w:rsid w:val="00A25449"/>
    <w:rsid w:val="00A256C9"/>
    <w:rsid w:val="00A2627D"/>
    <w:rsid w:val="00A2727A"/>
    <w:rsid w:val="00A307B2"/>
    <w:rsid w:val="00A33FAC"/>
    <w:rsid w:val="00A42834"/>
    <w:rsid w:val="00A44688"/>
    <w:rsid w:val="00A5110A"/>
    <w:rsid w:val="00A51D2B"/>
    <w:rsid w:val="00A57314"/>
    <w:rsid w:val="00A612B0"/>
    <w:rsid w:val="00A62D0E"/>
    <w:rsid w:val="00A62FAE"/>
    <w:rsid w:val="00A6330A"/>
    <w:rsid w:val="00A7382F"/>
    <w:rsid w:val="00A7456F"/>
    <w:rsid w:val="00A74AEB"/>
    <w:rsid w:val="00A75B8E"/>
    <w:rsid w:val="00A768E4"/>
    <w:rsid w:val="00A80663"/>
    <w:rsid w:val="00A81B4E"/>
    <w:rsid w:val="00A8396C"/>
    <w:rsid w:val="00A84C5C"/>
    <w:rsid w:val="00A85754"/>
    <w:rsid w:val="00A8577C"/>
    <w:rsid w:val="00A87957"/>
    <w:rsid w:val="00A945BB"/>
    <w:rsid w:val="00A94E9C"/>
    <w:rsid w:val="00AA0F30"/>
    <w:rsid w:val="00AA324E"/>
    <w:rsid w:val="00AA5448"/>
    <w:rsid w:val="00AB1B8E"/>
    <w:rsid w:val="00AB6B8E"/>
    <w:rsid w:val="00AB6E65"/>
    <w:rsid w:val="00AB7C44"/>
    <w:rsid w:val="00AC0853"/>
    <w:rsid w:val="00AC0FF5"/>
    <w:rsid w:val="00AC51E7"/>
    <w:rsid w:val="00AC636B"/>
    <w:rsid w:val="00AC75F2"/>
    <w:rsid w:val="00AE06AB"/>
    <w:rsid w:val="00AE1FB4"/>
    <w:rsid w:val="00AE6390"/>
    <w:rsid w:val="00AE6C84"/>
    <w:rsid w:val="00AF11A7"/>
    <w:rsid w:val="00AF128D"/>
    <w:rsid w:val="00AF53FF"/>
    <w:rsid w:val="00B12180"/>
    <w:rsid w:val="00B124D0"/>
    <w:rsid w:val="00B2090A"/>
    <w:rsid w:val="00B235E1"/>
    <w:rsid w:val="00B23F37"/>
    <w:rsid w:val="00B31139"/>
    <w:rsid w:val="00B34EF1"/>
    <w:rsid w:val="00B40BEA"/>
    <w:rsid w:val="00B43FF1"/>
    <w:rsid w:val="00B45929"/>
    <w:rsid w:val="00B45953"/>
    <w:rsid w:val="00B530CE"/>
    <w:rsid w:val="00B54158"/>
    <w:rsid w:val="00B54243"/>
    <w:rsid w:val="00B56D6A"/>
    <w:rsid w:val="00B6311E"/>
    <w:rsid w:val="00B65330"/>
    <w:rsid w:val="00B67EA8"/>
    <w:rsid w:val="00B73B9C"/>
    <w:rsid w:val="00B759DF"/>
    <w:rsid w:val="00B77044"/>
    <w:rsid w:val="00B8279F"/>
    <w:rsid w:val="00B82B14"/>
    <w:rsid w:val="00B85125"/>
    <w:rsid w:val="00B8522D"/>
    <w:rsid w:val="00B857B5"/>
    <w:rsid w:val="00BA526F"/>
    <w:rsid w:val="00BA6C37"/>
    <w:rsid w:val="00BA761B"/>
    <w:rsid w:val="00BB2B21"/>
    <w:rsid w:val="00BB31B3"/>
    <w:rsid w:val="00BB6312"/>
    <w:rsid w:val="00BC0B4B"/>
    <w:rsid w:val="00BC4DB7"/>
    <w:rsid w:val="00BC5C52"/>
    <w:rsid w:val="00BD02BA"/>
    <w:rsid w:val="00BD7F6D"/>
    <w:rsid w:val="00BE0396"/>
    <w:rsid w:val="00BE0FE1"/>
    <w:rsid w:val="00BE2C22"/>
    <w:rsid w:val="00BE4BD6"/>
    <w:rsid w:val="00BE58E9"/>
    <w:rsid w:val="00BE7C2E"/>
    <w:rsid w:val="00BF217F"/>
    <w:rsid w:val="00BF2A27"/>
    <w:rsid w:val="00BF3E0F"/>
    <w:rsid w:val="00BF5DE4"/>
    <w:rsid w:val="00BF60A0"/>
    <w:rsid w:val="00C03AEF"/>
    <w:rsid w:val="00C06007"/>
    <w:rsid w:val="00C06559"/>
    <w:rsid w:val="00C1202B"/>
    <w:rsid w:val="00C1512A"/>
    <w:rsid w:val="00C17048"/>
    <w:rsid w:val="00C1767E"/>
    <w:rsid w:val="00C301C6"/>
    <w:rsid w:val="00C3267E"/>
    <w:rsid w:val="00C3296E"/>
    <w:rsid w:val="00C42C8E"/>
    <w:rsid w:val="00C43678"/>
    <w:rsid w:val="00C46B81"/>
    <w:rsid w:val="00C471AE"/>
    <w:rsid w:val="00C53189"/>
    <w:rsid w:val="00C531FB"/>
    <w:rsid w:val="00C56E1E"/>
    <w:rsid w:val="00C62169"/>
    <w:rsid w:val="00C6359C"/>
    <w:rsid w:val="00C64033"/>
    <w:rsid w:val="00C645A1"/>
    <w:rsid w:val="00C65E0C"/>
    <w:rsid w:val="00C67EB1"/>
    <w:rsid w:val="00C80748"/>
    <w:rsid w:val="00C80790"/>
    <w:rsid w:val="00C814E9"/>
    <w:rsid w:val="00C82426"/>
    <w:rsid w:val="00C90A95"/>
    <w:rsid w:val="00C9133A"/>
    <w:rsid w:val="00CA1C8E"/>
    <w:rsid w:val="00CA217E"/>
    <w:rsid w:val="00CA3347"/>
    <w:rsid w:val="00CA4272"/>
    <w:rsid w:val="00CA53E0"/>
    <w:rsid w:val="00CA68D8"/>
    <w:rsid w:val="00CB1377"/>
    <w:rsid w:val="00CB394F"/>
    <w:rsid w:val="00CC0361"/>
    <w:rsid w:val="00CC4A4E"/>
    <w:rsid w:val="00CD06A3"/>
    <w:rsid w:val="00CD099A"/>
    <w:rsid w:val="00CD1C33"/>
    <w:rsid w:val="00CD642B"/>
    <w:rsid w:val="00CE1BCD"/>
    <w:rsid w:val="00CE4758"/>
    <w:rsid w:val="00CF03A2"/>
    <w:rsid w:val="00CF0881"/>
    <w:rsid w:val="00CF2E94"/>
    <w:rsid w:val="00CF4231"/>
    <w:rsid w:val="00CF781A"/>
    <w:rsid w:val="00CF78A9"/>
    <w:rsid w:val="00D013F7"/>
    <w:rsid w:val="00D076AE"/>
    <w:rsid w:val="00D13A0E"/>
    <w:rsid w:val="00D267E0"/>
    <w:rsid w:val="00D2681B"/>
    <w:rsid w:val="00D26B15"/>
    <w:rsid w:val="00D309AE"/>
    <w:rsid w:val="00D310BC"/>
    <w:rsid w:val="00D31D5A"/>
    <w:rsid w:val="00D34816"/>
    <w:rsid w:val="00D34EF3"/>
    <w:rsid w:val="00D356AB"/>
    <w:rsid w:val="00D40FD7"/>
    <w:rsid w:val="00D4133B"/>
    <w:rsid w:val="00D415D3"/>
    <w:rsid w:val="00D43F87"/>
    <w:rsid w:val="00D440A4"/>
    <w:rsid w:val="00D448CC"/>
    <w:rsid w:val="00D47103"/>
    <w:rsid w:val="00D52A83"/>
    <w:rsid w:val="00D537DE"/>
    <w:rsid w:val="00D733F4"/>
    <w:rsid w:val="00D76D1A"/>
    <w:rsid w:val="00D8542F"/>
    <w:rsid w:val="00D9135A"/>
    <w:rsid w:val="00D94DF6"/>
    <w:rsid w:val="00D9710A"/>
    <w:rsid w:val="00DA4A4C"/>
    <w:rsid w:val="00DA61B2"/>
    <w:rsid w:val="00DA7EC8"/>
    <w:rsid w:val="00DB14E8"/>
    <w:rsid w:val="00DB1F78"/>
    <w:rsid w:val="00DC71F1"/>
    <w:rsid w:val="00DD0512"/>
    <w:rsid w:val="00DD0E94"/>
    <w:rsid w:val="00DD6B0E"/>
    <w:rsid w:val="00DF2294"/>
    <w:rsid w:val="00E03181"/>
    <w:rsid w:val="00E03975"/>
    <w:rsid w:val="00E14F34"/>
    <w:rsid w:val="00E166C5"/>
    <w:rsid w:val="00E16890"/>
    <w:rsid w:val="00E168A3"/>
    <w:rsid w:val="00E172D5"/>
    <w:rsid w:val="00E17F24"/>
    <w:rsid w:val="00E273D5"/>
    <w:rsid w:val="00E30C1C"/>
    <w:rsid w:val="00E337F0"/>
    <w:rsid w:val="00E338E8"/>
    <w:rsid w:val="00E371B4"/>
    <w:rsid w:val="00E4049C"/>
    <w:rsid w:val="00E46F16"/>
    <w:rsid w:val="00E53406"/>
    <w:rsid w:val="00E60974"/>
    <w:rsid w:val="00E61863"/>
    <w:rsid w:val="00E66652"/>
    <w:rsid w:val="00E67AC5"/>
    <w:rsid w:val="00E70B14"/>
    <w:rsid w:val="00E71116"/>
    <w:rsid w:val="00E72C12"/>
    <w:rsid w:val="00E74772"/>
    <w:rsid w:val="00E74A17"/>
    <w:rsid w:val="00E8188E"/>
    <w:rsid w:val="00E855C0"/>
    <w:rsid w:val="00E86122"/>
    <w:rsid w:val="00E947FF"/>
    <w:rsid w:val="00EB012A"/>
    <w:rsid w:val="00EB0BD2"/>
    <w:rsid w:val="00EB51A6"/>
    <w:rsid w:val="00EC1901"/>
    <w:rsid w:val="00EC3CFB"/>
    <w:rsid w:val="00ED09C9"/>
    <w:rsid w:val="00ED10D2"/>
    <w:rsid w:val="00ED5D3D"/>
    <w:rsid w:val="00EE1586"/>
    <w:rsid w:val="00EE653E"/>
    <w:rsid w:val="00F07E07"/>
    <w:rsid w:val="00F12848"/>
    <w:rsid w:val="00F12A8C"/>
    <w:rsid w:val="00F141CD"/>
    <w:rsid w:val="00F16984"/>
    <w:rsid w:val="00F216F4"/>
    <w:rsid w:val="00F23199"/>
    <w:rsid w:val="00F24863"/>
    <w:rsid w:val="00F2586A"/>
    <w:rsid w:val="00F26B7A"/>
    <w:rsid w:val="00F42B94"/>
    <w:rsid w:val="00F50C9E"/>
    <w:rsid w:val="00F51E1B"/>
    <w:rsid w:val="00F52101"/>
    <w:rsid w:val="00F532F9"/>
    <w:rsid w:val="00F5416A"/>
    <w:rsid w:val="00F609C7"/>
    <w:rsid w:val="00F61D1C"/>
    <w:rsid w:val="00F6490C"/>
    <w:rsid w:val="00F6704F"/>
    <w:rsid w:val="00F67109"/>
    <w:rsid w:val="00F75455"/>
    <w:rsid w:val="00F76675"/>
    <w:rsid w:val="00F77943"/>
    <w:rsid w:val="00F819A9"/>
    <w:rsid w:val="00F83028"/>
    <w:rsid w:val="00F83716"/>
    <w:rsid w:val="00F84F82"/>
    <w:rsid w:val="00F8625E"/>
    <w:rsid w:val="00F957D2"/>
    <w:rsid w:val="00F97D1C"/>
    <w:rsid w:val="00FA4B50"/>
    <w:rsid w:val="00FA5974"/>
    <w:rsid w:val="00FB127D"/>
    <w:rsid w:val="00FB5217"/>
    <w:rsid w:val="00FB6337"/>
    <w:rsid w:val="00FB6A5E"/>
    <w:rsid w:val="00FB70E0"/>
    <w:rsid w:val="00FB71D3"/>
    <w:rsid w:val="00FC0CBC"/>
    <w:rsid w:val="00FC1F8F"/>
    <w:rsid w:val="00FC4BE0"/>
    <w:rsid w:val="00FC677B"/>
    <w:rsid w:val="00FD17CC"/>
    <w:rsid w:val="00FD321A"/>
    <w:rsid w:val="00FE45F4"/>
    <w:rsid w:val="00FE4A9E"/>
    <w:rsid w:val="00FE72DE"/>
    <w:rsid w:val="00FF4029"/>
    <w:rsid w:val="00FF6714"/>
    <w:rsid w:val="00FF67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5"/>
    <o:shapelayout v:ext="edit">
      <o:idmap v:ext="edit" data="1"/>
    </o:shapelayout>
  </w:shapeDefaults>
  <w:decimalSymbol w:val=","/>
  <w:listSeparator w:val=";"/>
  <w14:docId w14:val="55C619CC"/>
  <w15:chartTrackingRefBased/>
  <w15:docId w15:val="{251E612F-3E9F-4C97-A09B-AD69DF61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61863"/>
    <w:pPr>
      <w:suppressAutoHyphens/>
    </w:pPr>
    <w:rPr>
      <w:rFonts w:ascii="Arial" w:hAnsi="Arial" w:cs="Arial"/>
      <w:lang w:val="en-US" w:eastAsia="ar-SA"/>
    </w:rPr>
  </w:style>
  <w:style w:type="paragraph" w:styleId="berschrift1">
    <w:name w:val="heading 1"/>
    <w:basedOn w:val="Standard"/>
    <w:next w:val="Standard"/>
    <w:link w:val="berschrift1Zchn"/>
    <w:qFormat/>
    <w:rsid w:val="00E61863"/>
    <w:pPr>
      <w:keepNext/>
      <w:numPr>
        <w:numId w:val="1"/>
      </w:numPr>
      <w:spacing w:line="240" w:lineRule="exact"/>
      <w:outlineLvl w:val="0"/>
    </w:pPr>
    <w:rPr>
      <w:b/>
      <w:bCs/>
    </w:rPr>
  </w:style>
  <w:style w:type="paragraph" w:styleId="berschrift2">
    <w:name w:val="heading 2"/>
    <w:basedOn w:val="Standard"/>
    <w:next w:val="Standard"/>
    <w:link w:val="berschrift2Zchn"/>
    <w:qFormat/>
    <w:rsid w:val="00E61863"/>
    <w:pPr>
      <w:keepNext/>
      <w:numPr>
        <w:ilvl w:val="1"/>
        <w:numId w:val="1"/>
      </w:numPr>
      <w:spacing w:line="240" w:lineRule="exact"/>
      <w:jc w:val="right"/>
      <w:outlineLvl w:val="1"/>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131B8E"/>
    <w:rPr>
      <w:rFonts w:ascii="Arial" w:hAnsi="Arial" w:cs="Arial"/>
      <w:b/>
      <w:bCs/>
      <w:lang w:val="en-US" w:eastAsia="ar-SA"/>
    </w:rPr>
  </w:style>
  <w:style w:type="character" w:customStyle="1" w:styleId="berschrift2Zchn">
    <w:name w:val="Überschrift 2 Zchn"/>
    <w:link w:val="berschrift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Hyperlink">
    <w:name w:val="Hyperlink"/>
    <w:rsid w:val="00E61863"/>
    <w:rPr>
      <w:rFonts w:cs="Times New Roman"/>
      <w:color w:val="0000FF"/>
      <w:u w:val="single"/>
    </w:rPr>
  </w:style>
  <w:style w:type="character" w:styleId="Seitenzahl">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Fett">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Endnotenzeichen">
    <w:name w:val="endnote reference"/>
    <w:rsid w:val="00E61863"/>
    <w:rPr>
      <w:rFonts w:cs="Times New Roman"/>
      <w:vertAlign w:val="superscript"/>
    </w:rPr>
  </w:style>
  <w:style w:type="character" w:styleId="Funotenzeichen">
    <w:name w:val="footnote reference"/>
    <w:rsid w:val="00E61863"/>
    <w:rPr>
      <w:rFonts w:cs="Times New Roman"/>
      <w:vertAlign w:val="superscript"/>
    </w:rPr>
  </w:style>
  <w:style w:type="paragraph" w:customStyle="1" w:styleId="Intestazione1">
    <w:name w:val="Intestazione1"/>
    <w:basedOn w:val="Standard"/>
    <w:next w:val="Textkrper"/>
    <w:rsid w:val="00E61863"/>
    <w:pPr>
      <w:keepNext/>
      <w:spacing w:before="240" w:after="120"/>
    </w:pPr>
    <w:rPr>
      <w:rFonts w:eastAsia="MS Mincho"/>
      <w:sz w:val="28"/>
      <w:szCs w:val="28"/>
    </w:rPr>
  </w:style>
  <w:style w:type="paragraph" w:styleId="Textkrper">
    <w:name w:val="Body Text"/>
    <w:basedOn w:val="Standard"/>
    <w:link w:val="TextkrperZchn"/>
    <w:rsid w:val="00E61863"/>
    <w:pPr>
      <w:spacing w:after="120"/>
    </w:pPr>
  </w:style>
  <w:style w:type="character" w:customStyle="1" w:styleId="TextkrperZchn">
    <w:name w:val="Textkörper Zchn"/>
    <w:link w:val="Textkrper"/>
    <w:semiHidden/>
    <w:rsid w:val="00131B8E"/>
    <w:rPr>
      <w:rFonts w:ascii="Arial" w:hAnsi="Arial" w:cs="Arial"/>
      <w:sz w:val="20"/>
      <w:szCs w:val="20"/>
      <w:lang w:val="en-US" w:eastAsia="ar-SA" w:bidi="ar-SA"/>
    </w:rPr>
  </w:style>
  <w:style w:type="paragraph" w:styleId="Liste">
    <w:name w:val="List"/>
    <w:basedOn w:val="Textkrper"/>
    <w:rsid w:val="00E61863"/>
  </w:style>
  <w:style w:type="paragraph" w:customStyle="1" w:styleId="Didascalia1">
    <w:name w:val="Didascalia1"/>
    <w:basedOn w:val="Standard"/>
    <w:rsid w:val="00E61863"/>
    <w:pPr>
      <w:suppressLineNumbers/>
      <w:spacing w:before="120" w:after="120"/>
    </w:pPr>
    <w:rPr>
      <w:i/>
      <w:iCs/>
      <w:sz w:val="24"/>
      <w:szCs w:val="24"/>
    </w:rPr>
  </w:style>
  <w:style w:type="paragraph" w:customStyle="1" w:styleId="Indice">
    <w:name w:val="Indice"/>
    <w:basedOn w:val="Standard"/>
    <w:rsid w:val="00E61863"/>
    <w:pPr>
      <w:suppressLineNumbers/>
    </w:pPr>
  </w:style>
  <w:style w:type="paragraph" w:customStyle="1" w:styleId="Char1CarattereCharCarattereCharCarattereChar">
    <w:name w:val="Char1 Carattere Char Carattere Char Carattere Char"/>
    <w:basedOn w:val="Standard"/>
    <w:rsid w:val="00E61863"/>
    <w:pPr>
      <w:spacing w:after="160" w:line="240" w:lineRule="exact"/>
    </w:pPr>
    <w:rPr>
      <w:rFonts w:ascii="Tahoma" w:hAnsi="Tahoma" w:cs="Tahoma"/>
    </w:rPr>
  </w:style>
  <w:style w:type="paragraph" w:styleId="Kopfzeile">
    <w:name w:val="header"/>
    <w:basedOn w:val="Standard"/>
    <w:link w:val="KopfzeileZchn"/>
    <w:rsid w:val="00E61863"/>
    <w:pPr>
      <w:tabs>
        <w:tab w:val="center" w:pos="4536"/>
        <w:tab w:val="right" w:pos="9072"/>
      </w:tabs>
    </w:pPr>
  </w:style>
  <w:style w:type="character" w:customStyle="1" w:styleId="KopfzeileZchn">
    <w:name w:val="Kopfzeile Zchn"/>
    <w:link w:val="Kopfzeile"/>
    <w:rsid w:val="00131B8E"/>
    <w:rPr>
      <w:rFonts w:ascii="Arial" w:hAnsi="Arial" w:cs="Arial"/>
      <w:sz w:val="20"/>
      <w:szCs w:val="20"/>
      <w:lang w:val="en-US" w:eastAsia="ar-SA" w:bidi="ar-SA"/>
    </w:rPr>
  </w:style>
  <w:style w:type="paragraph" w:styleId="Fuzeile">
    <w:name w:val="footer"/>
    <w:basedOn w:val="Standard"/>
    <w:link w:val="FuzeileZchn"/>
    <w:rsid w:val="00E61863"/>
    <w:pPr>
      <w:tabs>
        <w:tab w:val="center" w:pos="4536"/>
        <w:tab w:val="right" w:pos="9072"/>
      </w:tabs>
    </w:pPr>
  </w:style>
  <w:style w:type="character" w:customStyle="1" w:styleId="FuzeileZchn">
    <w:name w:val="Fußzeile Zchn"/>
    <w:link w:val="Fuzeile"/>
    <w:rsid w:val="00131B8E"/>
    <w:rPr>
      <w:rFonts w:ascii="Arial" w:hAnsi="Arial" w:cs="Arial"/>
      <w:sz w:val="20"/>
      <w:szCs w:val="20"/>
      <w:lang w:val="en-US" w:eastAsia="ar-SA" w:bidi="ar-SA"/>
    </w:rPr>
  </w:style>
  <w:style w:type="paragraph" w:customStyle="1" w:styleId="DeutscherText">
    <w:name w:val="Deutscher Text"/>
    <w:basedOn w:val="Standard"/>
    <w:rsid w:val="00E61863"/>
    <w:pPr>
      <w:spacing w:line="240" w:lineRule="exact"/>
      <w:jc w:val="both"/>
    </w:pPr>
  </w:style>
  <w:style w:type="paragraph" w:customStyle="1" w:styleId="Testoitaliano">
    <w:name w:val="Testo italiano"/>
    <w:basedOn w:val="Standard"/>
    <w:rsid w:val="00E61863"/>
    <w:pPr>
      <w:spacing w:line="240" w:lineRule="exact"/>
      <w:jc w:val="both"/>
    </w:pPr>
    <w:rPr>
      <w:lang w:val="it-IT"/>
    </w:rPr>
  </w:style>
  <w:style w:type="paragraph" w:customStyle="1" w:styleId="Oggettodellalettera">
    <w:name w:val="Oggetto della lettera"/>
    <w:basedOn w:val="Standard"/>
    <w:rsid w:val="00E61863"/>
    <w:pPr>
      <w:spacing w:line="240" w:lineRule="exact"/>
      <w:jc w:val="both"/>
    </w:pPr>
    <w:rPr>
      <w:b/>
      <w:bCs/>
      <w:lang w:val="it-IT"/>
    </w:rPr>
  </w:style>
  <w:style w:type="paragraph" w:customStyle="1" w:styleId="ProtNr">
    <w:name w:val="Prot. Nr."/>
    <w:basedOn w:val="Standard"/>
    <w:rsid w:val="00E61863"/>
    <w:pPr>
      <w:spacing w:line="200" w:lineRule="exact"/>
    </w:pPr>
    <w:rPr>
      <w:sz w:val="16"/>
      <w:szCs w:val="16"/>
    </w:rPr>
  </w:style>
  <w:style w:type="paragraph" w:customStyle="1" w:styleId="ThemadesSchreibens">
    <w:name w:val="Thema des Schreibens"/>
    <w:basedOn w:val="Standard"/>
    <w:rsid w:val="00E61863"/>
    <w:pPr>
      <w:spacing w:line="240" w:lineRule="exact"/>
      <w:jc w:val="both"/>
    </w:pPr>
    <w:rPr>
      <w:b/>
      <w:bCs/>
    </w:rPr>
  </w:style>
  <w:style w:type="paragraph" w:customStyle="1" w:styleId="DatumOrtDataluogo">
    <w:name w:val="Datum (Ort) / Data (luogo)"/>
    <w:basedOn w:val="Standard"/>
    <w:rsid w:val="00E61863"/>
    <w:pPr>
      <w:spacing w:line="220" w:lineRule="exact"/>
    </w:pPr>
    <w:rPr>
      <w:sz w:val="16"/>
      <w:szCs w:val="16"/>
    </w:rPr>
  </w:style>
  <w:style w:type="paragraph" w:customStyle="1" w:styleId="NameNomeBearbeitetvonredattoda">
    <w:name w:val="Name / Nome (Bearbeitet von / redatto da)"/>
    <w:basedOn w:val="Standard"/>
    <w:rsid w:val="00E61863"/>
    <w:pPr>
      <w:spacing w:line="200" w:lineRule="exact"/>
    </w:pPr>
    <w:rPr>
      <w:sz w:val="18"/>
      <w:szCs w:val="18"/>
    </w:rPr>
  </w:style>
  <w:style w:type="paragraph" w:customStyle="1" w:styleId="TelBearbeitetvonredattoda">
    <w:name w:val="Tel. (Bearbeitet von / redatto da)"/>
    <w:basedOn w:val="Standard"/>
    <w:rsid w:val="00E61863"/>
    <w:pPr>
      <w:spacing w:line="200" w:lineRule="exact"/>
    </w:pPr>
    <w:rPr>
      <w:sz w:val="16"/>
      <w:szCs w:val="16"/>
    </w:rPr>
  </w:style>
  <w:style w:type="paragraph" w:customStyle="1" w:styleId="E-MailBearbeitetvonredattoda">
    <w:name w:val="E-Mail (Bearbeitet von / redatto da)"/>
    <w:basedOn w:val="Standard"/>
    <w:rsid w:val="00E61863"/>
    <w:pPr>
      <w:spacing w:line="200" w:lineRule="exact"/>
    </w:pPr>
    <w:rPr>
      <w:sz w:val="16"/>
      <w:szCs w:val="16"/>
    </w:rPr>
  </w:style>
  <w:style w:type="paragraph" w:customStyle="1" w:styleId="ZurKenntnisPerconoscenza">
    <w:name w:val="Zur Kenntnis / Per conoscenza"/>
    <w:basedOn w:val="Standard"/>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Standard"/>
    <w:rsid w:val="00E61863"/>
    <w:pPr>
      <w:spacing w:line="240" w:lineRule="exact"/>
    </w:pPr>
  </w:style>
  <w:style w:type="paragraph" w:customStyle="1" w:styleId="NameNachnameNomeCognome">
    <w:name w:val="Name Nachname / Nome Cognome"/>
    <w:basedOn w:val="Standard"/>
    <w:rsid w:val="00E61863"/>
    <w:pPr>
      <w:spacing w:line="240" w:lineRule="exact"/>
      <w:jc w:val="center"/>
    </w:pPr>
  </w:style>
  <w:style w:type="paragraph" w:customStyle="1" w:styleId="NameNachname">
    <w:name w:val="Name Nachname"/>
    <w:basedOn w:val="Standard"/>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Textkrper-Zeileneinzug">
    <w:name w:val="Body Text Indent"/>
    <w:basedOn w:val="Standard"/>
    <w:link w:val="Textkrper-ZeileneinzugZchn"/>
    <w:rsid w:val="00E61863"/>
    <w:pPr>
      <w:spacing w:after="120"/>
      <w:ind w:left="283"/>
    </w:pPr>
  </w:style>
  <w:style w:type="character" w:customStyle="1" w:styleId="Textkrper-ZeileneinzugZchn">
    <w:name w:val="Textkörper-Zeileneinzug Zchn"/>
    <w:link w:val="Textkrper-Zeileneinzug"/>
    <w:semiHidden/>
    <w:rsid w:val="00131B8E"/>
    <w:rPr>
      <w:rFonts w:ascii="Arial" w:hAnsi="Arial" w:cs="Arial"/>
      <w:sz w:val="20"/>
      <w:szCs w:val="20"/>
      <w:lang w:val="en-US" w:eastAsia="ar-SA" w:bidi="ar-SA"/>
    </w:rPr>
  </w:style>
  <w:style w:type="paragraph" w:customStyle="1" w:styleId="Rientrocorpodeltesto31">
    <w:name w:val="Rientro corpo del testo 31"/>
    <w:basedOn w:val="Standard"/>
    <w:rsid w:val="00E61863"/>
    <w:pPr>
      <w:spacing w:after="120"/>
      <w:ind w:left="283"/>
    </w:pPr>
    <w:rPr>
      <w:sz w:val="16"/>
      <w:szCs w:val="16"/>
    </w:rPr>
  </w:style>
  <w:style w:type="paragraph" w:customStyle="1" w:styleId="Rientrocorpodeltesto21">
    <w:name w:val="Rientro corpo del testo 21"/>
    <w:basedOn w:val="Standard"/>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Funotentext">
    <w:name w:val="footnote text"/>
    <w:basedOn w:val="Standard"/>
    <w:link w:val="FunotentextZchn"/>
    <w:rsid w:val="00E61863"/>
    <w:rPr>
      <w:lang w:val="it-IT"/>
    </w:rPr>
  </w:style>
  <w:style w:type="character" w:customStyle="1" w:styleId="FunotentextZchn">
    <w:name w:val="Fußnotentext Zchn"/>
    <w:link w:val="Funotentext"/>
    <w:rsid w:val="00131B8E"/>
    <w:rPr>
      <w:rFonts w:ascii="Arial" w:hAnsi="Arial" w:cs="Arial"/>
      <w:sz w:val="20"/>
      <w:szCs w:val="20"/>
      <w:lang w:val="en-US" w:eastAsia="ar-SA" w:bidi="ar-SA"/>
    </w:rPr>
  </w:style>
  <w:style w:type="paragraph" w:customStyle="1" w:styleId="Stile1">
    <w:name w:val="Stile1"/>
    <w:basedOn w:val="Standard"/>
    <w:rsid w:val="00E61863"/>
    <w:pPr>
      <w:widowControl w:val="0"/>
      <w:jc w:val="both"/>
    </w:pPr>
    <w:rPr>
      <w:rFonts w:ascii="Times New Roman" w:hAnsi="Times New Roman" w:cs="Times New Roman"/>
      <w:sz w:val="24"/>
      <w:szCs w:val="24"/>
      <w:lang w:val="de-DE"/>
    </w:rPr>
  </w:style>
  <w:style w:type="paragraph" w:customStyle="1" w:styleId="sche30">
    <w:name w:val="sche3"/>
    <w:basedOn w:val="Standard"/>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Standard"/>
    <w:rsid w:val="00E61863"/>
    <w:pPr>
      <w:spacing w:after="160" w:line="240" w:lineRule="exact"/>
    </w:pPr>
    <w:rPr>
      <w:rFonts w:ascii="Tahoma" w:hAnsi="Tahoma" w:cs="Tahoma"/>
    </w:rPr>
  </w:style>
  <w:style w:type="paragraph" w:customStyle="1" w:styleId="Carattere1">
    <w:name w:val="Carattere1"/>
    <w:basedOn w:val="Standard"/>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Standard"/>
    <w:rsid w:val="00E61863"/>
    <w:pPr>
      <w:spacing w:after="160" w:line="240" w:lineRule="exact"/>
    </w:pPr>
    <w:rPr>
      <w:rFonts w:ascii="Tahoma" w:hAnsi="Tahoma" w:cs="Tahoma"/>
    </w:rPr>
  </w:style>
  <w:style w:type="paragraph" w:customStyle="1" w:styleId="Testocommento1">
    <w:name w:val="Testo commento1"/>
    <w:basedOn w:val="Standard"/>
    <w:rsid w:val="00E61863"/>
  </w:style>
  <w:style w:type="paragraph" w:styleId="Kommentartext">
    <w:name w:val="annotation text"/>
    <w:basedOn w:val="Standard"/>
    <w:link w:val="KommentartextZchn"/>
    <w:rsid w:val="00131B8E"/>
  </w:style>
  <w:style w:type="character" w:customStyle="1" w:styleId="KommentartextZchn">
    <w:name w:val="Kommentartext Zchn"/>
    <w:link w:val="Kommentartext"/>
    <w:rsid w:val="00131B8E"/>
    <w:rPr>
      <w:rFonts w:ascii="Arial" w:hAnsi="Arial" w:cs="Arial"/>
      <w:sz w:val="20"/>
      <w:szCs w:val="20"/>
      <w:lang w:val="en-US" w:eastAsia="ar-SA" w:bidi="ar-SA"/>
    </w:rPr>
  </w:style>
  <w:style w:type="paragraph" w:styleId="Kommentarthema">
    <w:name w:val="annotation subject"/>
    <w:basedOn w:val="Testocommento1"/>
    <w:next w:val="Testocommento1"/>
    <w:link w:val="KommentarthemaZchn"/>
    <w:rsid w:val="00E61863"/>
    <w:rPr>
      <w:b/>
      <w:bCs/>
    </w:rPr>
  </w:style>
  <w:style w:type="character" w:customStyle="1" w:styleId="KommentarthemaZchn">
    <w:name w:val="Kommentarthema Zchn"/>
    <w:link w:val="Kommentarthema"/>
    <w:rsid w:val="00131B8E"/>
    <w:rPr>
      <w:rFonts w:ascii="Arial" w:hAnsi="Arial" w:cs="Arial"/>
      <w:b/>
      <w:bCs/>
      <w:sz w:val="20"/>
      <w:szCs w:val="20"/>
      <w:lang w:val="en-US" w:eastAsia="ar-SA" w:bidi="ar-SA"/>
    </w:rPr>
  </w:style>
  <w:style w:type="paragraph" w:styleId="Sprechblasentext">
    <w:name w:val="Balloon Text"/>
    <w:basedOn w:val="Standard"/>
    <w:link w:val="SprechblasentextZchn"/>
    <w:rsid w:val="00E61863"/>
    <w:rPr>
      <w:rFonts w:ascii="Tahoma" w:hAnsi="Tahoma" w:cs="Tahoma"/>
      <w:sz w:val="16"/>
      <w:szCs w:val="16"/>
    </w:rPr>
  </w:style>
  <w:style w:type="character" w:customStyle="1" w:styleId="SprechblasentextZchn">
    <w:name w:val="Sprechblasentext Zchn"/>
    <w:link w:val="Sprechblasentext"/>
    <w:rsid w:val="00131B8E"/>
    <w:rPr>
      <w:rFonts w:cs="Times New Roman"/>
      <w:sz w:val="2"/>
      <w:szCs w:val="2"/>
      <w:lang w:val="en-US" w:eastAsia="ar-SA" w:bidi="ar-SA"/>
    </w:rPr>
  </w:style>
  <w:style w:type="paragraph" w:customStyle="1" w:styleId="Char1">
    <w:name w:val="Char1"/>
    <w:basedOn w:val="Standard"/>
    <w:rsid w:val="00E61863"/>
    <w:pPr>
      <w:spacing w:after="160" w:line="240" w:lineRule="exact"/>
    </w:pPr>
    <w:rPr>
      <w:rFonts w:ascii="Tahoma" w:hAnsi="Tahoma" w:cs="Tahoma"/>
    </w:rPr>
  </w:style>
  <w:style w:type="paragraph" w:customStyle="1" w:styleId="Char1CarattereChar1Carattere">
    <w:name w:val="Char1 Carattere Char1 Carattere"/>
    <w:basedOn w:val="Standard"/>
    <w:rsid w:val="00E61863"/>
    <w:pPr>
      <w:spacing w:after="160" w:line="240" w:lineRule="exact"/>
    </w:pPr>
    <w:rPr>
      <w:rFonts w:ascii="Tahoma" w:hAnsi="Tahoma" w:cs="Tahoma"/>
    </w:rPr>
  </w:style>
  <w:style w:type="paragraph" w:customStyle="1" w:styleId="CharCarattereCharCarattere">
    <w:name w:val="Char Carattere Char Carattere"/>
    <w:basedOn w:val="Standard"/>
    <w:rsid w:val="00E61863"/>
    <w:pPr>
      <w:spacing w:after="160" w:line="240" w:lineRule="exact"/>
    </w:pPr>
    <w:rPr>
      <w:rFonts w:ascii="Tahoma" w:hAnsi="Tahoma" w:cs="Tahoma"/>
    </w:rPr>
  </w:style>
  <w:style w:type="paragraph" w:styleId="Endnotentext">
    <w:name w:val="endnote text"/>
    <w:basedOn w:val="Standard"/>
    <w:link w:val="EndnotentextZchn"/>
    <w:rsid w:val="00E61863"/>
  </w:style>
  <w:style w:type="character" w:customStyle="1" w:styleId="EndnotentextZchn">
    <w:name w:val="Endnotentext Zchn"/>
    <w:link w:val="Endnotentext"/>
    <w:rsid w:val="00131B8E"/>
    <w:rPr>
      <w:rFonts w:ascii="Arial" w:hAnsi="Arial" w:cs="Arial"/>
      <w:sz w:val="20"/>
      <w:szCs w:val="20"/>
      <w:lang w:val="en-US" w:eastAsia="ar-SA" w:bidi="ar-SA"/>
    </w:rPr>
  </w:style>
  <w:style w:type="paragraph" w:customStyle="1" w:styleId="Contenutotabella">
    <w:name w:val="Contenuto tabella"/>
    <w:basedOn w:val="Standard"/>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StandardWeb">
    <w:name w:val="Normal (Web)"/>
    <w:basedOn w:val="Standard"/>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Standard"/>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Standard"/>
    <w:rsid w:val="0014587B"/>
    <w:pPr>
      <w:suppressAutoHyphens w:val="0"/>
      <w:spacing w:after="160" w:line="240" w:lineRule="exact"/>
    </w:pPr>
    <w:rPr>
      <w:rFonts w:ascii="Tahoma" w:hAnsi="Tahoma" w:cs="Tahoma"/>
      <w:lang w:eastAsia="en-US"/>
    </w:rPr>
  </w:style>
  <w:style w:type="paragraph" w:customStyle="1" w:styleId="sche300">
    <w:name w:val="sche30"/>
    <w:basedOn w:val="Standard"/>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ZchnZchnCarattereCarattereZchnZchn">
    <w:name w:val="Carattere Carattere9 Zchn Zchn Carattere Carattere Zchn Zchn Carattere Carattere Zchn Zchn"/>
    <w:basedOn w:val="Standard"/>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Standard"/>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Tabellenraster">
    <w:name w:val="Table Grid"/>
    <w:basedOn w:val="NormaleTabel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3">
    <w:name w:val="CM3"/>
    <w:basedOn w:val="Standard"/>
    <w:next w:val="Standard"/>
    <w:rsid w:val="008C7B0E"/>
    <w:pPr>
      <w:widowControl w:val="0"/>
      <w:suppressAutoHyphens w:val="0"/>
      <w:autoSpaceDE w:val="0"/>
      <w:autoSpaceDN w:val="0"/>
      <w:adjustRightInd w:val="0"/>
      <w:spacing w:line="253" w:lineRule="atLeast"/>
    </w:pPr>
    <w:rPr>
      <w:rFonts w:ascii="Times New Roman" w:hAnsi="Times New Roman" w:cs="Times New Roman"/>
      <w:sz w:val="24"/>
      <w:szCs w:val="24"/>
      <w:lang w:val="it-IT" w:eastAsia="it-IT"/>
    </w:rPr>
  </w:style>
  <w:style w:type="paragraph" w:customStyle="1" w:styleId="Default">
    <w:name w:val="Default"/>
    <w:link w:val="DefaultChar"/>
    <w:rsid w:val="004B3C17"/>
    <w:pPr>
      <w:autoSpaceDE w:val="0"/>
      <w:autoSpaceDN w:val="0"/>
      <w:adjustRightInd w:val="0"/>
    </w:pPr>
    <w:rPr>
      <w:color w:val="000000"/>
      <w:sz w:val="24"/>
      <w:szCs w:val="24"/>
      <w:lang w:val="de-DE" w:eastAsia="de-DE"/>
    </w:rPr>
  </w:style>
  <w:style w:type="character" w:styleId="Kommentarzeichen">
    <w:name w:val="annotation reference"/>
    <w:rsid w:val="0062357F"/>
    <w:rPr>
      <w:sz w:val="16"/>
      <w:szCs w:val="16"/>
    </w:rPr>
  </w:style>
  <w:style w:type="character" w:customStyle="1" w:styleId="DefaultChar">
    <w:name w:val="Default Char"/>
    <w:link w:val="Default"/>
    <w:rsid w:val="00AE6390"/>
    <w:rPr>
      <w:color w:val="000000"/>
      <w:sz w:val="24"/>
      <w:szCs w:val="24"/>
      <w:lang w:val="de-DE" w:eastAsia="de-DE"/>
    </w:rPr>
  </w:style>
  <w:style w:type="paragraph" w:customStyle="1" w:styleId="CarattereCarattere9ZchnZchnCarattereCarattere">
    <w:name w:val="Carattere Carattere9 Zchn Zchn Carattere Carattere"/>
    <w:basedOn w:val="Standard"/>
    <w:rsid w:val="00645BC3"/>
    <w:pPr>
      <w:suppressAutoHyphens w:val="0"/>
      <w:spacing w:after="160" w:line="240" w:lineRule="exact"/>
    </w:pPr>
    <w:rPr>
      <w:rFonts w:ascii="Tahoma" w:hAnsi="Tahoma" w:cs="Tahoma"/>
      <w:lang w:eastAsia="en-US"/>
    </w:rPr>
  </w:style>
  <w:style w:type="paragraph" w:styleId="Textkrper-Einzug3">
    <w:name w:val="Body Text Indent 3"/>
    <w:basedOn w:val="Standard"/>
    <w:link w:val="Textkrper-Einzug3Zchn"/>
    <w:rsid w:val="00645BC3"/>
    <w:pPr>
      <w:suppressAutoHyphens w:val="0"/>
      <w:spacing w:after="120"/>
      <w:ind w:left="283"/>
    </w:pPr>
    <w:rPr>
      <w:rFonts w:cs="Times New Roman"/>
      <w:noProof/>
      <w:sz w:val="16"/>
      <w:szCs w:val="16"/>
      <w:lang w:eastAsia="en-US"/>
    </w:rPr>
  </w:style>
  <w:style w:type="character" w:customStyle="1" w:styleId="Textkrper-Einzug3Zchn">
    <w:name w:val="Textkörper-Einzug 3 Zchn"/>
    <w:basedOn w:val="Absatz-Standardschriftart"/>
    <w:link w:val="Textkrper-Einzug3"/>
    <w:rsid w:val="00645BC3"/>
    <w:rPr>
      <w:rFonts w:ascii="Arial" w:hAnsi="Arial"/>
      <w:noProof/>
      <w:sz w:val="16"/>
      <w:szCs w:val="16"/>
      <w:lang w:val="en-US"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Standard"/>
    <w:rsid w:val="00645BC3"/>
    <w:pPr>
      <w:suppressAutoHyphens w:val="0"/>
      <w:spacing w:after="160" w:line="240" w:lineRule="exact"/>
    </w:pPr>
    <w:rPr>
      <w:rFonts w:ascii="Tahoma" w:hAnsi="Tahoma" w:cs="Tahoma"/>
      <w:lang w:eastAsia="en-US"/>
    </w:rPr>
  </w:style>
  <w:style w:type="paragraph" w:styleId="Listenabsatz">
    <w:name w:val="List Paragraph"/>
    <w:basedOn w:val="Standard"/>
    <w:uiPriority w:val="34"/>
    <w:qFormat/>
    <w:rsid w:val="00645BC3"/>
    <w:pPr>
      <w:ind w:left="708"/>
    </w:pPr>
  </w:style>
  <w:style w:type="character" w:styleId="BesuchterLink">
    <w:name w:val="FollowedHyperlink"/>
    <w:basedOn w:val="Absatz-Standardschriftart"/>
    <w:rsid w:val="00645BC3"/>
    <w:rPr>
      <w:color w:val="954F72" w:themeColor="followedHyperlink"/>
      <w:u w:val="single"/>
    </w:rPr>
  </w:style>
  <w:style w:type="character" w:customStyle="1" w:styleId="Menzionenonrisolta1">
    <w:name w:val="Menzione non risolta1"/>
    <w:basedOn w:val="Absatz-Standardschriftart"/>
    <w:uiPriority w:val="99"/>
    <w:semiHidden/>
    <w:unhideWhenUsed/>
    <w:rsid w:val="00645BC3"/>
    <w:rPr>
      <w:color w:val="605E5C"/>
      <w:shd w:val="clear" w:color="auto" w:fill="E1DFDD"/>
    </w:rPr>
  </w:style>
  <w:style w:type="numbering" w:customStyle="1" w:styleId="Nessunelenco1">
    <w:name w:val="Nessun elenco1"/>
    <w:next w:val="KeineListe"/>
    <w:uiPriority w:val="99"/>
    <w:semiHidden/>
    <w:unhideWhenUsed/>
    <w:rsid w:val="00645BC3"/>
  </w:style>
  <w:style w:type="paragraph" w:customStyle="1" w:styleId="Descrizionedispedizioneedindirizzo">
    <w:name w:val="Descrizione di spedizione ed indirizzo"/>
    <w:basedOn w:val="Standard"/>
    <w:rsid w:val="00645BC3"/>
    <w:pPr>
      <w:suppressAutoHyphens w:val="0"/>
      <w:spacing w:line="240" w:lineRule="exact"/>
    </w:pPr>
    <w:rPr>
      <w:rFonts w:cs="Times New Roman"/>
      <w:lang w:val="de-DE" w:eastAsia="en-US"/>
    </w:rPr>
  </w:style>
  <w:style w:type="paragraph" w:customStyle="1" w:styleId="E-Mailredattoda">
    <w:name w:val="E-Mail (redatto da)"/>
    <w:basedOn w:val="Standard"/>
    <w:rsid w:val="00645BC3"/>
    <w:pPr>
      <w:suppressAutoHyphens w:val="0"/>
      <w:spacing w:line="200" w:lineRule="exact"/>
    </w:pPr>
    <w:rPr>
      <w:rFonts w:cs="Times New Roman"/>
      <w:sz w:val="16"/>
      <w:lang w:val="de-DE" w:eastAsia="en-US"/>
    </w:rPr>
  </w:style>
  <w:style w:type="paragraph" w:customStyle="1" w:styleId="Dataluogo">
    <w:name w:val="Data (luogo)"/>
    <w:basedOn w:val="Standard"/>
    <w:rsid w:val="00645BC3"/>
    <w:pPr>
      <w:suppressAutoHyphens w:val="0"/>
      <w:spacing w:line="220" w:lineRule="exact"/>
    </w:pPr>
    <w:rPr>
      <w:rFonts w:cs="Times New Roman"/>
      <w:noProof/>
      <w:sz w:val="16"/>
      <w:lang w:eastAsia="en-US"/>
    </w:rPr>
  </w:style>
  <w:style w:type="paragraph" w:customStyle="1" w:styleId="NomeCognome">
    <w:name w:val="Nome Cognome"/>
    <w:basedOn w:val="Standard"/>
    <w:rsid w:val="00645BC3"/>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Standard"/>
    <w:rsid w:val="00645BC3"/>
    <w:pPr>
      <w:suppressAutoHyphens w:val="0"/>
      <w:spacing w:after="160" w:line="240" w:lineRule="exact"/>
    </w:pPr>
    <w:rPr>
      <w:rFonts w:ascii="Tahoma" w:hAnsi="Tahoma" w:cs="Tahoma"/>
      <w:lang w:eastAsia="en-US"/>
    </w:rPr>
  </w:style>
  <w:style w:type="paragraph" w:customStyle="1" w:styleId="VersandformundAdresse">
    <w:name w:val="Versandform und Adresse"/>
    <w:basedOn w:val="Standard"/>
    <w:rsid w:val="00645BC3"/>
    <w:pPr>
      <w:suppressAutoHyphens w:val="0"/>
      <w:spacing w:line="240" w:lineRule="exact"/>
    </w:pPr>
    <w:rPr>
      <w:rFonts w:cs="Times New Roman"/>
      <w:noProof/>
      <w:lang w:eastAsia="en-US"/>
    </w:rPr>
  </w:style>
  <w:style w:type="numbering" w:customStyle="1" w:styleId="Nessunelenco11">
    <w:name w:val="Nessun elenco11"/>
    <w:next w:val="KeineListe"/>
    <w:semiHidden/>
    <w:unhideWhenUsed/>
    <w:rsid w:val="00645BC3"/>
  </w:style>
  <w:style w:type="paragraph" w:customStyle="1" w:styleId="DatumOrt">
    <w:name w:val="Datum (Ort)"/>
    <w:basedOn w:val="Standard"/>
    <w:rsid w:val="00645BC3"/>
    <w:pPr>
      <w:spacing w:line="220" w:lineRule="exact"/>
    </w:pPr>
    <w:rPr>
      <w:sz w:val="16"/>
    </w:rPr>
  </w:style>
  <w:style w:type="paragraph" w:customStyle="1" w:styleId="NameBearbeitetvon">
    <w:name w:val="Name (Bearbeitet von)"/>
    <w:basedOn w:val="Standard"/>
    <w:rsid w:val="00645BC3"/>
    <w:pPr>
      <w:spacing w:line="200" w:lineRule="exact"/>
    </w:pPr>
    <w:rPr>
      <w:sz w:val="18"/>
    </w:rPr>
  </w:style>
  <w:style w:type="paragraph" w:customStyle="1" w:styleId="TelBearbeitetvon">
    <w:name w:val="Tel. (Bearbeitet von)"/>
    <w:basedOn w:val="Standard"/>
    <w:rsid w:val="00645BC3"/>
    <w:pPr>
      <w:spacing w:line="200" w:lineRule="exact"/>
    </w:pPr>
    <w:rPr>
      <w:sz w:val="16"/>
    </w:rPr>
  </w:style>
  <w:style w:type="paragraph" w:customStyle="1" w:styleId="E-MailBearbeitetvon">
    <w:name w:val="E-Mail (Bearbeitet von)"/>
    <w:basedOn w:val="Standard"/>
    <w:rsid w:val="00645BC3"/>
    <w:pPr>
      <w:spacing w:line="200" w:lineRule="exact"/>
    </w:pPr>
    <w:rPr>
      <w:sz w:val="16"/>
    </w:rPr>
  </w:style>
  <w:style w:type="paragraph" w:customStyle="1" w:styleId="ZurKenntnis">
    <w:name w:val="Zur Kenntnis"/>
    <w:basedOn w:val="Standard"/>
    <w:rsid w:val="00645BC3"/>
    <w:pPr>
      <w:spacing w:line="200" w:lineRule="exact"/>
    </w:pPr>
    <w:rPr>
      <w:sz w:val="16"/>
    </w:rPr>
  </w:style>
  <w:style w:type="paragraph" w:customStyle="1" w:styleId="Nomeredattoda">
    <w:name w:val="Nome (redatto da)"/>
    <w:basedOn w:val="Standard"/>
    <w:rsid w:val="00645BC3"/>
    <w:pPr>
      <w:spacing w:line="200" w:lineRule="exact"/>
    </w:pPr>
    <w:rPr>
      <w:sz w:val="18"/>
      <w:lang w:val="de-DE"/>
    </w:rPr>
  </w:style>
  <w:style w:type="paragraph" w:customStyle="1" w:styleId="Telredattoda">
    <w:name w:val="Tel. (redatto da)"/>
    <w:basedOn w:val="Standard"/>
    <w:rsid w:val="00645BC3"/>
    <w:pPr>
      <w:spacing w:line="200" w:lineRule="exact"/>
    </w:pPr>
    <w:rPr>
      <w:sz w:val="16"/>
      <w:lang w:val="de-DE"/>
    </w:rPr>
  </w:style>
  <w:style w:type="paragraph" w:customStyle="1" w:styleId="Perconoscenza">
    <w:name w:val="Per conoscenza"/>
    <w:basedOn w:val="Standard"/>
    <w:rsid w:val="00645BC3"/>
    <w:pPr>
      <w:spacing w:line="200" w:lineRule="exact"/>
    </w:pPr>
    <w:rPr>
      <w:sz w:val="16"/>
      <w:lang w:val="de-DE"/>
    </w:rPr>
  </w:style>
  <w:style w:type="paragraph" w:customStyle="1" w:styleId="CarattereCharCarattereCharCarattereChar">
    <w:name w:val="Carattere Char Carattere Char Carattere Char"/>
    <w:basedOn w:val="Standard"/>
    <w:rsid w:val="00645BC3"/>
    <w:pPr>
      <w:suppressAutoHyphens w:val="0"/>
      <w:spacing w:after="160" w:line="240" w:lineRule="exact"/>
    </w:pPr>
    <w:rPr>
      <w:rFonts w:ascii="Tahoma" w:hAnsi="Tahoma" w:cs="Tahoma"/>
      <w:lang w:eastAsia="en-US"/>
    </w:rPr>
  </w:style>
  <w:style w:type="paragraph" w:styleId="Titel">
    <w:name w:val="Title"/>
    <w:basedOn w:val="Standard"/>
    <w:link w:val="TitelZchn"/>
    <w:qFormat/>
    <w:rsid w:val="00645BC3"/>
    <w:pPr>
      <w:suppressAutoHyphens w:val="0"/>
      <w:jc w:val="center"/>
    </w:pPr>
    <w:rPr>
      <w:rFonts w:ascii="Times New Roman" w:hAnsi="Times New Roman" w:cs="Times New Roman"/>
      <w:b/>
      <w:caps/>
      <w:sz w:val="28"/>
      <w:szCs w:val="24"/>
      <w:lang w:val="it-IT" w:eastAsia="it-IT"/>
    </w:rPr>
  </w:style>
  <w:style w:type="character" w:customStyle="1" w:styleId="TitelZchn">
    <w:name w:val="Titel Zchn"/>
    <w:basedOn w:val="Absatz-Standardschriftart"/>
    <w:link w:val="Titel"/>
    <w:rsid w:val="00645BC3"/>
    <w:rPr>
      <w:b/>
      <w:caps/>
      <w:sz w:val="28"/>
      <w:szCs w:val="24"/>
    </w:rPr>
  </w:style>
  <w:style w:type="character" w:customStyle="1" w:styleId="DeltaViewInsertion">
    <w:name w:val="DeltaView Insertion"/>
    <w:rsid w:val="00645BC3"/>
    <w:rPr>
      <w:b/>
      <w:i/>
      <w:spacing w:val="0"/>
    </w:rPr>
  </w:style>
  <w:style w:type="character" w:customStyle="1" w:styleId="Caratterenotaapidipagina">
    <w:name w:val="Carattere nota a piè di pagina"/>
    <w:rsid w:val="00645BC3"/>
  </w:style>
  <w:style w:type="paragraph" w:styleId="berarbeitung">
    <w:name w:val="Revision"/>
    <w:hidden/>
    <w:uiPriority w:val="99"/>
    <w:semiHidden/>
    <w:rsid w:val="00645BC3"/>
    <w:rPr>
      <w:rFonts w:ascii="Arial" w:hAnsi="Arial"/>
      <w:noProof/>
      <w:lang w:val="en-US" w:eastAsia="en-US"/>
    </w:rPr>
  </w:style>
  <w:style w:type="paragraph" w:customStyle="1" w:styleId="Abs66">
    <w:name w:val="Abs.6_6"/>
    <w:basedOn w:val="Standard"/>
    <w:rsid w:val="00645BC3"/>
    <w:pPr>
      <w:widowControl w:val="0"/>
      <w:kinsoku w:val="0"/>
      <w:overflowPunct w:val="0"/>
      <w:autoSpaceDE w:val="0"/>
      <w:spacing w:before="120" w:after="120"/>
      <w:jc w:val="both"/>
    </w:pPr>
    <w:rPr>
      <w:sz w:val="15"/>
      <w:szCs w:val="14"/>
      <w:lang w:val="de-DE" w:eastAsia="zh-CN"/>
    </w:rPr>
  </w:style>
  <w:style w:type="paragraph" w:customStyle="1" w:styleId="Fussnote">
    <w:name w:val="Fussnote"/>
    <w:basedOn w:val="Funotentext"/>
    <w:rsid w:val="00645BC3"/>
    <w:pPr>
      <w:widowControl w:val="0"/>
      <w:autoSpaceDE w:val="0"/>
      <w:ind w:left="170" w:hanging="170"/>
      <w:jc w:val="both"/>
    </w:pPr>
    <w:rPr>
      <w:sz w:val="12"/>
      <w:szCs w:val="12"/>
      <w:lang w:val="de-DE" w:eastAsia="zh-CN"/>
    </w:rPr>
  </w:style>
  <w:style w:type="character" w:customStyle="1" w:styleId="word">
    <w:name w:val="word"/>
    <w:basedOn w:val="Absatz-Standardschriftart"/>
    <w:rsid w:val="007B3DF7"/>
  </w:style>
  <w:style w:type="character" w:styleId="NichtaufgelsteErwhnung">
    <w:name w:val="Unresolved Mention"/>
    <w:basedOn w:val="Absatz-Standardschriftart"/>
    <w:uiPriority w:val="99"/>
    <w:semiHidden/>
    <w:unhideWhenUsed/>
    <w:rsid w:val="00750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2063824593">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ati.anticorruzione.it/superset/dashboard/appalti/?native_filters_key=PaQqCwm1EoPad8WjHer9Nm3ywnjSJGF7dtEbCpLbuT-hczu6Sj07kNSphCyRq7Q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ndi-altoadige.it/awards/list-public/locale/de_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rvizi.lavoro.gov.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c.europa.eu/regional_policy/information-sources/logo-download-center_en?etrans=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lex.europa.eu/legal-content/DE/TXT/?uri=CELEX:32021R0241" TargetMode="External"/><Relationship Id="rId14" Type="http://schemas.openxmlformats.org/officeDocument/2006/relationships/hyperlink" Target="https://www.bandi-altoadige.it/awards/list-public/locale/de_D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55E04-B506-42DF-90DA-1A37070B4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3182</Words>
  <Characters>22991</Characters>
  <Application>Microsoft Office Word</Application>
  <DocSecurity>0</DocSecurity>
  <Lines>191</Lines>
  <Paragraphs>52</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prov.bz</Company>
  <LinksUpToDate>false</LinksUpToDate>
  <CharactersWithSpaces>26121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Monica Ruzzon</dc:creator>
  <cp:keywords/>
  <dc:description/>
  <cp:lastModifiedBy>Steiner, Evelin</cp:lastModifiedBy>
  <cp:revision>10</cp:revision>
  <cp:lastPrinted>2015-11-26T15:22:00Z</cp:lastPrinted>
  <dcterms:created xsi:type="dcterms:W3CDTF">2023-09-07T12:30:00Z</dcterms:created>
  <dcterms:modified xsi:type="dcterms:W3CDTF">2025-02-18T15:22:00Z</dcterms:modified>
</cp:coreProperties>
</file>